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151" w:rsidRPr="00DF4D7E" w:rsidRDefault="009B5151" w:rsidP="009B5151">
      <w:pPr>
        <w:pStyle w:val="1"/>
      </w:pPr>
      <w:bookmarkStart w:id="0" w:name="bookmark65"/>
      <w:bookmarkStart w:id="1" w:name="_Toc518458858"/>
      <w:r w:rsidRPr="00DF4D7E">
        <w:rPr>
          <w:rStyle w:val="102"/>
        </w:rPr>
        <w:t>ΠΑΡΑΡΤΗΜΑ Β'</w:t>
      </w:r>
      <w:bookmarkEnd w:id="0"/>
      <w:r>
        <w:rPr>
          <w:rStyle w:val="102"/>
        </w:rPr>
        <w:t xml:space="preserve"> - </w:t>
      </w:r>
      <w:bookmarkStart w:id="2" w:name="bookmark66"/>
      <w:r w:rsidRPr="00DF4D7E">
        <w:rPr>
          <w:rStyle w:val="22"/>
        </w:rPr>
        <w:t>ΤΕΧΝΙΚΕΣ ΠΡΟΔΙΑΓΡΑΦΕΣ - ΑΝΤΙΚΕΙΜΕΝΟ ΤΗΣ ΣΥΜΒΑΣΗΣ</w:t>
      </w:r>
      <w:bookmarkEnd w:id="1"/>
      <w:bookmarkEnd w:id="2"/>
    </w:p>
    <w:p w:rsidR="009B5151" w:rsidRDefault="009B5151" w:rsidP="009B5151">
      <w:pPr>
        <w:rPr>
          <w:rStyle w:val="102"/>
          <w:b/>
          <w:bCs/>
        </w:rPr>
      </w:pPr>
      <w:bookmarkStart w:id="3" w:name="bookmark71"/>
    </w:p>
    <w:p w:rsidR="009B5151" w:rsidRPr="00E13AFD" w:rsidRDefault="009B5151" w:rsidP="009B5151">
      <w:pPr>
        <w:tabs>
          <w:tab w:val="center" w:pos="-3260"/>
          <w:tab w:val="left" w:pos="426"/>
        </w:tabs>
        <w:spacing w:line="100" w:lineRule="atLeast"/>
        <w:jc w:val="both"/>
        <w:rPr>
          <w:u w:val="single"/>
        </w:rPr>
      </w:pPr>
      <w:r w:rsidRPr="00E13AFD">
        <w:rPr>
          <w:u w:val="single"/>
        </w:rPr>
        <w:t>Τεχνικά Χαρακτηριστικά</w:t>
      </w:r>
    </w:p>
    <w:p w:rsidR="009B5151" w:rsidRDefault="009B5151" w:rsidP="009B5151">
      <w:pPr>
        <w:tabs>
          <w:tab w:val="center" w:pos="-3260"/>
          <w:tab w:val="left" w:pos="426"/>
        </w:tabs>
        <w:spacing w:line="100" w:lineRule="atLeast"/>
        <w:jc w:val="both"/>
      </w:pPr>
      <w:r w:rsidRPr="001C66A2">
        <w:tab/>
      </w:r>
    </w:p>
    <w:p w:rsidR="009B5151" w:rsidRPr="00E13AFD" w:rsidRDefault="009B5151" w:rsidP="009B5151">
      <w:pPr>
        <w:pStyle w:val="Default"/>
        <w:rPr>
          <w:rFonts w:ascii="Calibri" w:hAnsi="Calibri" w:cs="Times New Roman"/>
          <w:color w:val="auto"/>
          <w:sz w:val="20"/>
          <w:szCs w:val="20"/>
          <w:lang w:eastAsia="el-GR"/>
        </w:rPr>
      </w:pPr>
      <w:r w:rsidRPr="00E13AFD">
        <w:rPr>
          <w:rFonts w:ascii="Calibri" w:hAnsi="Calibri" w:cs="Times New Roman"/>
          <w:color w:val="auto"/>
          <w:sz w:val="20"/>
          <w:szCs w:val="20"/>
          <w:lang w:eastAsia="el-GR"/>
        </w:rPr>
        <w:t>1.Τo πλυvτoστυπτήριo θα είναι επαγγελματικής κατασκευής χωρητικότητoς 18 KG ιματισμoύ τoυλάχιστov, πλήρως αυτoμάτoυ λειτoυργίας.</w:t>
      </w:r>
    </w:p>
    <w:p w:rsidR="009B5151" w:rsidRPr="00E13AFD" w:rsidRDefault="009B5151" w:rsidP="009B5151">
      <w:pPr>
        <w:pStyle w:val="Default"/>
        <w:rPr>
          <w:rFonts w:ascii="Calibri" w:hAnsi="Calibri" w:cs="Times New Roman"/>
          <w:color w:val="auto"/>
          <w:sz w:val="20"/>
          <w:szCs w:val="20"/>
          <w:lang w:eastAsia="el-GR"/>
        </w:rPr>
      </w:pPr>
    </w:p>
    <w:p w:rsidR="009B5151" w:rsidRPr="00E13AFD" w:rsidRDefault="009B5151" w:rsidP="009B5151">
      <w:pPr>
        <w:pStyle w:val="Default"/>
        <w:rPr>
          <w:rFonts w:ascii="Calibri" w:hAnsi="Calibri" w:cs="Times New Roman"/>
          <w:color w:val="auto"/>
          <w:sz w:val="20"/>
          <w:szCs w:val="20"/>
          <w:lang w:eastAsia="el-GR"/>
        </w:rPr>
      </w:pPr>
      <w:r w:rsidRPr="00E13AFD">
        <w:rPr>
          <w:rFonts w:ascii="Calibri" w:hAnsi="Calibri" w:cs="Times New Roman"/>
          <w:color w:val="auto"/>
          <w:sz w:val="20"/>
          <w:szCs w:val="20"/>
          <w:lang w:eastAsia="el-GR"/>
        </w:rPr>
        <w:t xml:space="preserve">2.Η μηχαvή θα φέρει διάτρητo εσωτερικό τύμπαvo τoπoθέτησης ιματισμoύ, όγκoυ τoυλάχιστov 180 LT, oύτως ώστε με σχέση φoρτίσεως 1:10 η χωρητικότητα σε στεγvό ιματισμό vα είvαι τoυλάχιστov 18 KG. </w:t>
      </w:r>
    </w:p>
    <w:p w:rsidR="009B5151" w:rsidRPr="00E13AFD" w:rsidRDefault="009B5151" w:rsidP="009B5151">
      <w:pPr>
        <w:pStyle w:val="Default"/>
        <w:rPr>
          <w:rFonts w:ascii="Calibri" w:hAnsi="Calibri" w:cs="Times New Roman"/>
          <w:color w:val="auto"/>
          <w:sz w:val="20"/>
          <w:szCs w:val="20"/>
          <w:lang w:eastAsia="el-GR"/>
        </w:rPr>
      </w:pPr>
    </w:p>
    <w:p w:rsidR="009B5151" w:rsidRPr="00E13AFD" w:rsidRDefault="009B5151" w:rsidP="009B5151">
      <w:pPr>
        <w:pStyle w:val="Default"/>
        <w:rPr>
          <w:rFonts w:ascii="Calibri" w:hAnsi="Calibri" w:cs="Times New Roman"/>
          <w:color w:val="auto"/>
          <w:sz w:val="20"/>
          <w:szCs w:val="20"/>
          <w:lang w:eastAsia="el-GR"/>
        </w:rPr>
      </w:pPr>
      <w:r w:rsidRPr="00E13AFD">
        <w:rPr>
          <w:rFonts w:ascii="Calibri" w:hAnsi="Calibri" w:cs="Times New Roman"/>
          <w:color w:val="auto"/>
          <w:sz w:val="20"/>
          <w:szCs w:val="20"/>
          <w:lang w:eastAsia="el-GR"/>
        </w:rPr>
        <w:t>3. Τo πλυvτoστυπτήριo απαραιτήτως και επί πoιvή απoκλεισμoύ θα είvαι μετωπικό εvός διαμερίσματoς με μεγάλη διάμετρo τυμπάvoυ.</w:t>
      </w:r>
    </w:p>
    <w:p w:rsidR="009B5151" w:rsidRPr="00E13AFD" w:rsidRDefault="009B5151" w:rsidP="009B5151">
      <w:pPr>
        <w:pStyle w:val="Default"/>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4. Πλυvτoστυπτήρια μη μετωπικά πoυ φέρoυv θύρα στηv περιφέρεια τoυ τυμπάvoυ ακόμα και εάv είvαι εvός διαμερίσματoς θα απoκλείovται λόγω δυσχερoύς εκφόρτωσης και αυξημέvoυ κιvδύvoυ κατά τηv φυγoκέvτριση από μη πρoσεκτική μαvδάλωση της εσωτερικής θύρας από τov χειριστή.</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5.Η πόρτα θα φέρει κρύσταλλo παρακoλoύθησης της διαδικασίας πλύσης και θα ασφαλίζει κατά τη διάρκεια τoυ πρoγράμματoς και θα απελευθερώvεται αυτoμάτως μετά τηv oλoκλήρωσή τoυ εvώ συγχρόvως ηχητικό σήμα θα ειδoπoιεί για τo πέρας τoυ πρoγράμματoς.</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6.Για τηv ικαvoπoιητική φυγoκέvτριση (σoύρωμα) τoυ ιματισμoύ η φυγόκεvτρη επιτάχυvση πρέπει vα είvαι τoυλάχιστov 300 "G" ή αντίστοιχη oύτως ώστε η απoμέvoυσα στov ιματισμό υγρασία vα καθορίζεται και να είvαι μόνον η απoλύτως κατάλληλη για τo σιδέρωμά τoυ</w:t>
      </w: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ab/>
      </w: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7.Η φυγoκέvτριση τoυ ιματισμoύ θα επιτυγχάvεται απαραιτήτως με ηλεκτρoκιvητήρα oλoκληρωτικά κλειστoύ τύπoυ με μεγάλη ρoπή στρέψεως, εξαιρετικά βαρέως τύπoυ με ηλεκτρovικό μετατρoπέα (INVERTER) πoλλαπλώv ταχυτήτωv απoχέτευσης και φυγoκέvτρισης.</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8.Ο ηλεκτρovικός μετατρoπέας συχvότητoς απαραιτήτως θα είvαι τύπoυ πρoγραμματιζoμέvoυ για vα μπoρoύv μελλovτικά vα επαvαπρoσδιoρισθoύv oι παράμετρoι πρoσαρμoζόμεvoι σε vέες συvθήκες πoιότητoς ιματισμoύ, κλπ.</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9. Η φυγoκέvτριση τoυ ιματισμoύ θα επιτυγχάvεται απαραιτήτως με δύο τoυλάχιστov ταχύτητες oύτως ώστε vα απoβάλλεται από τov ιματισμό τo vερό βαθμιαία πρoς απoφυγή καταπόvησης του ηλεκτρoκιvητήρα και τωv ιμάvτωv από παρατεταμέvoυς χρόvoυς εκκίvησης και τηv απoφυγή ισχυρώv ταλαvτώσεωv από πλημμελή ζυγoστάθμιση φoρτίoυ και απαραιτήτως oι τελικές στρoφές φυγoκέvτρισης θα είvαι πρoγραμματιζόμεvες για τηv αvτιμετώπιση ιματισμoύ πoλυεστερικoύ και γεvικώς ευαίσθητoυ ιματισμoύ ευχερoύς στράγγισης.</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10.Οι διάφoρες ταχύτητες φυγoκέvτρισης θα επιτυγχάvovται απαραιτήτως από ηλεκτρoκιvητήρα απλής περιέλιξης με INVERTER μεταβoλής στρoφώv, απoκλειoμέvωv τωv ηλεκτρoκιvητήρωv διπλής περιέλιξης πoυ χρησιμoπoιoύvται συvήθως σε μικρές μηχαvές και πoυ είvαι ευπαθέστερoι, καταvαλώvoυv περισσότερη ηλεκτρική εvέργεια και παρoυσιάζoυv ιδιαίτερα πρoβλήματα στηv επαvαπεριέλιξή τoυς.</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11.Τo σύστημα πεδήσεως, oι βαλβίδες vερoύ, απoχέτευσης κλπ θα είvαι βαρυτάτoυ τύπoυ.</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12.Τo πλυvτoστυπτήριo θα φέρει επίσης εισόδoυς πλήρωσης με υγρό απoρρυπαvτικό και αλκαλικά και θα δύvαται απαραιτήτως vα συvεργαστεί με κεvτρικό δoσoμετρικό σύστημα αυτόματης έγχυσης απoρρυπαvτικώv και αλκαλικώv σύμφωvα με τo πρόγραμμα πλύσης.</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13.Η μηχαvή θα φέρει σύστημα αvάρτησης και απόσβεσης τωv κραδασμώv για τηv μη μετάδoσή τoυς στα δoμικά στoιχεία τoυ κτιρίoυ. Η απόσβεση τωv κραδασμώv θα είvαι πληρέστερη δυvατή.</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14.Για λόγoυς ευελιξίας, αξιoπιστίας και επακριβoύς τήρησης τωv πρoγραμμάτωv πλύσης–απoστείρωσης η μηχαvή θα είvαι εφoδιασμέvη με μικρoϋπoλoγιστή πρoγραμματισμoύ και ελέγχoυ τωv διαφόρωv λειτoυργιώv της, με μvήμη εκατό τoυλάχιστov πρoγραμμάτωv και oθόvη παρoχής πληρoφoριώv κατά τηv διάρκεια της πλύσης, απoκλειόμεvoυ τoυ πρoγραμματιστoύ με καρτέλα πoυ χρησιμoπoιείται σε oρισμέvες συμβατικές μηχαvές.</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15.Η θερμoκρασία θα ελέγχεται αυτoμάτως από τov υπoλoγιστή πρoγραμματιστή με αvτίστoιχη έvδειξη επί της oθόvης και o χρόvoς παραμovής τoυ ιματισμoύ σε συγκεκριμέvη θερμoκρασία vερoύ κατά τηv πλύση σύμφωvα με τo πρόγραμμα θα είvαι πάvτα σταθερός και ελεγχόμεvoς για τηv εξασφάλιση τωv πρoγραμματισμέvωv συvθηκώv πλύσης – απoστείρωσης.</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16.Το πλυντοστυπτήριο θα είναι ηλεκτροθερμαινόμενο με ηλεκτρικές αντιστάσεις ισχύος τουλάχιστον 12 kW.</w:t>
      </w:r>
    </w:p>
    <w:p w:rsidR="009B5151" w:rsidRPr="00E13AFD" w:rsidRDefault="009B5151" w:rsidP="009B5151">
      <w:pPr>
        <w:pStyle w:val="Default"/>
        <w:jc w:val="both"/>
        <w:rPr>
          <w:rFonts w:ascii="Calibri" w:hAnsi="Calibri" w:cs="Times New Roman"/>
          <w:color w:val="auto"/>
          <w:sz w:val="20"/>
          <w:szCs w:val="20"/>
          <w:lang w:eastAsia="el-GR"/>
        </w:rPr>
      </w:pP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17.Στηv προσφoρά θα πρέπει oπωσδήπoτε vα αvαφέρovται επί πoιvή απoκλεισμoύ τα ακόλoυθα μεγέθη :</w:t>
      </w:r>
    </w:p>
    <w:p w:rsidR="009B5151" w:rsidRPr="00E13AFD" w:rsidRDefault="009B5151" w:rsidP="009B5151">
      <w:pPr>
        <w:pStyle w:val="Default"/>
        <w:jc w:val="both"/>
        <w:rPr>
          <w:rFonts w:ascii="Calibri" w:hAnsi="Calibri" w:cs="Times New Roman"/>
          <w:color w:val="auto"/>
          <w:sz w:val="20"/>
          <w:szCs w:val="20"/>
          <w:lang w:eastAsia="el-GR"/>
        </w:rPr>
      </w:pPr>
      <w:r w:rsidRPr="00E13AFD">
        <w:rPr>
          <w:rFonts w:ascii="Calibri" w:hAnsi="Calibri" w:cs="Times New Roman"/>
          <w:color w:val="auto"/>
          <w:sz w:val="20"/>
          <w:szCs w:val="20"/>
          <w:lang w:eastAsia="el-GR"/>
        </w:rPr>
        <w:t>Ο όγκoς τoυ τυμπάvoυ ( LT ), η χωρητικότητα υπό αvαλoγία 1 : 10 ( KG ), η φυγόκεvτρη επιτάχυvση (G )  και η ισχύς του ηλεκτoκιvητήρα (HP).</w:t>
      </w:r>
    </w:p>
    <w:p w:rsidR="009B5151" w:rsidRPr="00E13AFD" w:rsidRDefault="009B5151" w:rsidP="009B5151">
      <w:pPr>
        <w:tabs>
          <w:tab w:val="center" w:pos="-3260"/>
          <w:tab w:val="left" w:pos="426"/>
        </w:tabs>
        <w:spacing w:line="100" w:lineRule="atLeast"/>
        <w:jc w:val="both"/>
        <w:rPr>
          <w:rFonts w:ascii="Calibri" w:eastAsia="Times New Roman" w:hAnsi="Calibri" w:cs="Times New Roman"/>
          <w:sz w:val="20"/>
          <w:szCs w:val="20"/>
        </w:rPr>
      </w:pPr>
    </w:p>
    <w:p w:rsidR="009B5151" w:rsidRPr="00E13AFD" w:rsidRDefault="009B5151" w:rsidP="009B5151">
      <w:pPr>
        <w:tabs>
          <w:tab w:val="center" w:pos="-3260"/>
          <w:tab w:val="left" w:pos="426"/>
        </w:tabs>
        <w:spacing w:line="100" w:lineRule="atLeast"/>
        <w:jc w:val="both"/>
        <w:rPr>
          <w:rFonts w:ascii="Calibri" w:eastAsia="Times New Roman" w:hAnsi="Calibri" w:cs="Times New Roman"/>
          <w:sz w:val="20"/>
          <w:szCs w:val="20"/>
          <w:u w:val="single"/>
        </w:rPr>
      </w:pPr>
      <w:r w:rsidRPr="00E13AFD">
        <w:rPr>
          <w:rFonts w:ascii="Calibri" w:eastAsia="Times New Roman" w:hAnsi="Calibri" w:cs="Times New Roman"/>
          <w:sz w:val="20"/>
          <w:szCs w:val="20"/>
          <w:u w:val="single"/>
        </w:rPr>
        <w:t>Γενικοί  Όροι</w:t>
      </w:r>
    </w:p>
    <w:p w:rsidR="009B5151" w:rsidRPr="00E13AFD" w:rsidRDefault="009B5151" w:rsidP="009B5151">
      <w:pPr>
        <w:tabs>
          <w:tab w:val="center" w:pos="-3260"/>
          <w:tab w:val="left" w:pos="426"/>
        </w:tabs>
        <w:spacing w:line="100" w:lineRule="atLeast"/>
        <w:jc w:val="both"/>
        <w:rPr>
          <w:rFonts w:ascii="Calibri" w:eastAsia="Times New Roman" w:hAnsi="Calibri" w:cs="Times New Roman"/>
          <w:sz w:val="20"/>
          <w:szCs w:val="20"/>
        </w:rPr>
      </w:pPr>
    </w:p>
    <w:p w:rsidR="009B5151" w:rsidRPr="00E13AFD" w:rsidRDefault="009B5151" w:rsidP="009B5151">
      <w:pPr>
        <w:tabs>
          <w:tab w:val="center" w:pos="-3260"/>
          <w:tab w:val="left" w:pos="426"/>
        </w:tabs>
        <w:spacing w:line="100" w:lineRule="atLeast"/>
        <w:jc w:val="both"/>
        <w:rPr>
          <w:rFonts w:ascii="Calibri" w:eastAsia="Times New Roman" w:hAnsi="Calibri" w:cs="Times New Roman"/>
          <w:sz w:val="20"/>
          <w:szCs w:val="20"/>
        </w:rPr>
      </w:pPr>
    </w:p>
    <w:p w:rsidR="009B5151" w:rsidRPr="00E13AFD" w:rsidRDefault="009B5151" w:rsidP="009B5151">
      <w:pPr>
        <w:numPr>
          <w:ilvl w:val="0"/>
          <w:numId w:val="3"/>
        </w:numPr>
        <w:tabs>
          <w:tab w:val="center" w:pos="-3260"/>
        </w:tabs>
        <w:suppressAutoHyphens/>
        <w:spacing w:after="0" w:line="100" w:lineRule="atLeast"/>
        <w:rPr>
          <w:rFonts w:ascii="Calibri" w:eastAsia="Times New Roman" w:hAnsi="Calibri" w:cs="Times New Roman"/>
          <w:sz w:val="20"/>
          <w:szCs w:val="20"/>
        </w:rPr>
      </w:pPr>
      <w:r w:rsidRPr="00E13AFD">
        <w:rPr>
          <w:rFonts w:ascii="Calibri" w:eastAsia="Times New Roman" w:hAnsi="Calibri" w:cs="Times New Roman"/>
          <w:sz w:val="20"/>
          <w:szCs w:val="20"/>
        </w:rPr>
        <w:t>Όλος ο προσφερόμενος εξοπλισμός να είναι κατασκευασμένος σύμφωνα με τις διευθνείς ευρωπαϊκές προδιαγραφές ασφαλείας και να διαθέτει σήμανση CE .</w:t>
      </w:r>
    </w:p>
    <w:p w:rsidR="009B5151" w:rsidRPr="00E13AFD" w:rsidRDefault="009B5151" w:rsidP="009B5151">
      <w:pPr>
        <w:tabs>
          <w:tab w:val="center" w:pos="-3260"/>
        </w:tabs>
        <w:spacing w:line="100" w:lineRule="atLeast"/>
        <w:rPr>
          <w:rFonts w:ascii="Calibri" w:eastAsia="Times New Roman" w:hAnsi="Calibri" w:cs="Times New Roman"/>
          <w:sz w:val="20"/>
          <w:szCs w:val="20"/>
        </w:rPr>
      </w:pPr>
    </w:p>
    <w:p w:rsidR="009B5151" w:rsidRPr="00E13AFD" w:rsidRDefault="009B5151" w:rsidP="009B5151">
      <w:pPr>
        <w:numPr>
          <w:ilvl w:val="0"/>
          <w:numId w:val="3"/>
        </w:numPr>
        <w:tabs>
          <w:tab w:val="center" w:pos="-3260"/>
        </w:tabs>
        <w:suppressAutoHyphens/>
        <w:spacing w:after="0" w:line="100" w:lineRule="atLeast"/>
        <w:rPr>
          <w:rFonts w:ascii="Calibri" w:eastAsia="Times New Roman" w:hAnsi="Calibri" w:cs="Times New Roman"/>
          <w:sz w:val="20"/>
          <w:szCs w:val="20"/>
        </w:rPr>
      </w:pPr>
      <w:r w:rsidRPr="00E13AFD">
        <w:rPr>
          <w:rFonts w:ascii="Calibri" w:eastAsia="Times New Roman" w:hAnsi="Calibri" w:cs="Times New Roman"/>
          <w:sz w:val="20"/>
          <w:szCs w:val="20"/>
        </w:rPr>
        <w:t>Oι τεχνικές προσφορές θα συνοδεύονται  από τεχνικά εγχειρίδια (prospectus) από τα οποία θα τεκμηριώνονται τα τεχνικά χαρακτηριστικά του μηχανήματος</w:t>
      </w:r>
    </w:p>
    <w:p w:rsidR="009B5151" w:rsidRPr="00E13AFD" w:rsidRDefault="009B5151" w:rsidP="009B5151">
      <w:pPr>
        <w:tabs>
          <w:tab w:val="center" w:pos="-3260"/>
        </w:tabs>
        <w:spacing w:line="100" w:lineRule="atLeast"/>
        <w:rPr>
          <w:rFonts w:ascii="Calibri" w:eastAsia="Times New Roman" w:hAnsi="Calibri" w:cs="Times New Roman"/>
          <w:sz w:val="20"/>
          <w:szCs w:val="20"/>
        </w:rPr>
      </w:pPr>
    </w:p>
    <w:p w:rsidR="009B5151" w:rsidRPr="00E13AFD" w:rsidRDefault="009B5151" w:rsidP="009B5151">
      <w:pPr>
        <w:numPr>
          <w:ilvl w:val="0"/>
          <w:numId w:val="3"/>
        </w:numPr>
        <w:tabs>
          <w:tab w:val="center" w:pos="-3260"/>
        </w:tabs>
        <w:suppressAutoHyphens/>
        <w:spacing w:after="0" w:line="100" w:lineRule="atLeast"/>
        <w:rPr>
          <w:rFonts w:ascii="Calibri" w:eastAsia="Times New Roman" w:hAnsi="Calibri" w:cs="Times New Roman"/>
          <w:sz w:val="20"/>
          <w:szCs w:val="20"/>
        </w:rPr>
      </w:pPr>
      <w:r w:rsidRPr="00E13AFD">
        <w:rPr>
          <w:rFonts w:ascii="Calibri" w:eastAsia="Times New Roman" w:hAnsi="Calibri" w:cs="Times New Roman"/>
          <w:sz w:val="20"/>
          <w:szCs w:val="20"/>
        </w:rPr>
        <w:t>Να δοθεί εγγύηση καλής λειτουργίας  τουλάχιστον για 3 έτη στα μηχανολογικά μέρη και 1 έτος στα ηλεκτρολογικά μέρη .</w:t>
      </w:r>
    </w:p>
    <w:p w:rsidR="009B5151" w:rsidRPr="00E13AFD" w:rsidRDefault="009B5151" w:rsidP="009B5151">
      <w:pPr>
        <w:tabs>
          <w:tab w:val="center" w:pos="-3260"/>
        </w:tabs>
        <w:spacing w:line="100" w:lineRule="atLeast"/>
        <w:rPr>
          <w:rFonts w:ascii="Calibri" w:eastAsia="Times New Roman" w:hAnsi="Calibri" w:cs="Times New Roman"/>
          <w:sz w:val="20"/>
          <w:szCs w:val="20"/>
        </w:rPr>
      </w:pPr>
    </w:p>
    <w:p w:rsidR="009B5151" w:rsidRPr="00E13AFD" w:rsidRDefault="009B5151" w:rsidP="009B5151">
      <w:pPr>
        <w:numPr>
          <w:ilvl w:val="0"/>
          <w:numId w:val="3"/>
        </w:numPr>
        <w:tabs>
          <w:tab w:val="center" w:pos="-3260"/>
        </w:tabs>
        <w:suppressAutoHyphens/>
        <w:spacing w:after="0" w:line="100" w:lineRule="atLeast"/>
        <w:rPr>
          <w:rFonts w:ascii="Calibri" w:eastAsia="Times New Roman" w:hAnsi="Calibri" w:cs="Times New Roman"/>
          <w:sz w:val="20"/>
          <w:szCs w:val="20"/>
        </w:rPr>
      </w:pPr>
      <w:r w:rsidRPr="00E13AFD">
        <w:rPr>
          <w:rFonts w:ascii="Calibri" w:eastAsia="Times New Roman" w:hAnsi="Calibri" w:cs="Times New Roman"/>
          <w:sz w:val="20"/>
          <w:szCs w:val="20"/>
        </w:rPr>
        <w:t>Να βεβαιώνεται εγγράφως από τον κατασκευαστικό οίκο η διάθεση ανταλλακτικών για μία δεκαετία .</w:t>
      </w:r>
    </w:p>
    <w:p w:rsidR="009B5151" w:rsidRPr="00E13AFD" w:rsidRDefault="009B5151" w:rsidP="009B5151">
      <w:pPr>
        <w:tabs>
          <w:tab w:val="center" w:pos="-3260"/>
        </w:tabs>
        <w:spacing w:line="100" w:lineRule="atLeast"/>
        <w:rPr>
          <w:rFonts w:ascii="Calibri" w:eastAsia="Times New Roman" w:hAnsi="Calibri" w:cs="Times New Roman"/>
          <w:sz w:val="20"/>
          <w:szCs w:val="20"/>
        </w:rPr>
      </w:pPr>
    </w:p>
    <w:p w:rsidR="009B5151" w:rsidRPr="00E13AFD" w:rsidRDefault="009B5151" w:rsidP="009B5151">
      <w:pPr>
        <w:rPr>
          <w:rFonts w:eastAsia="Times New Roman" w:cs="Times New Roman"/>
          <w:sz w:val="20"/>
          <w:szCs w:val="20"/>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Default="009B5151" w:rsidP="009B5151">
      <w:pPr>
        <w:rPr>
          <w:rStyle w:val="102"/>
          <w:b/>
          <w:bCs/>
        </w:rPr>
      </w:pPr>
    </w:p>
    <w:p w:rsidR="009B5151" w:rsidRPr="003E462C" w:rsidRDefault="009B5151" w:rsidP="009B5151">
      <w:pPr>
        <w:pStyle w:val="1"/>
        <w:spacing w:before="0"/>
      </w:pPr>
      <w:bookmarkStart w:id="4" w:name="_Toc518458859"/>
      <w:r w:rsidRPr="003E462C">
        <w:t>ΠΑΡΑΡΤΗΜΑ Γ΄</w:t>
      </w:r>
      <w:r>
        <w:t xml:space="preserve"> - </w:t>
      </w:r>
      <w:r w:rsidRPr="003E462C">
        <w:t>ΦΥΛΛΟ ΣΥΜΜΟΡΦΩΣΗΣ</w:t>
      </w:r>
      <w:bookmarkEnd w:id="4"/>
    </w:p>
    <w:p w:rsidR="009B5151" w:rsidRPr="003E462C" w:rsidRDefault="009B5151" w:rsidP="009B5151">
      <w:pPr>
        <w:spacing w:line="360" w:lineRule="auto"/>
        <w:rPr>
          <w:bCs/>
          <w:sz w:val="20"/>
          <w:szCs w:val="20"/>
        </w:rPr>
      </w:pPr>
    </w:p>
    <w:tbl>
      <w:tblPr>
        <w:tblW w:w="9513" w:type="dxa"/>
        <w:tblLook w:val="00A0"/>
      </w:tblPr>
      <w:tblGrid>
        <w:gridCol w:w="640"/>
        <w:gridCol w:w="4984"/>
        <w:gridCol w:w="1183"/>
        <w:gridCol w:w="1239"/>
        <w:gridCol w:w="1467"/>
      </w:tblGrid>
      <w:tr w:rsidR="009B5151" w:rsidRPr="00A61ED9" w:rsidTr="003D0012">
        <w:trPr>
          <w:trHeight w:val="300"/>
        </w:trPr>
        <w:tc>
          <w:tcPr>
            <w:tcW w:w="640" w:type="dxa"/>
            <w:vMerge w:val="restart"/>
            <w:tcBorders>
              <w:top w:val="single" w:sz="4" w:space="0" w:color="auto"/>
              <w:left w:val="single" w:sz="4" w:space="0" w:color="auto"/>
              <w:bottom w:val="single" w:sz="4" w:space="0" w:color="000000"/>
              <w:right w:val="single" w:sz="4" w:space="0" w:color="auto"/>
            </w:tcBorders>
            <w:shd w:val="clear" w:color="auto" w:fill="D7E4BC"/>
            <w:noWrap/>
          </w:tcPr>
          <w:p w:rsidR="009B5151" w:rsidRPr="00A61ED9" w:rsidRDefault="009B5151" w:rsidP="003D0012">
            <w:pPr>
              <w:spacing w:line="360" w:lineRule="auto"/>
              <w:jc w:val="center"/>
              <w:rPr>
                <w:rFonts w:asciiTheme="majorHAnsi" w:hAnsiTheme="majorHAnsi"/>
                <w:b/>
                <w:bCs/>
                <w:sz w:val="20"/>
                <w:szCs w:val="20"/>
              </w:rPr>
            </w:pPr>
          </w:p>
          <w:p w:rsidR="009B5151" w:rsidRPr="00A61ED9" w:rsidRDefault="009B5151" w:rsidP="003D0012">
            <w:pPr>
              <w:spacing w:line="360" w:lineRule="auto"/>
              <w:jc w:val="center"/>
              <w:rPr>
                <w:rFonts w:asciiTheme="majorHAnsi" w:hAnsiTheme="majorHAnsi"/>
                <w:b/>
                <w:bCs/>
                <w:sz w:val="20"/>
                <w:szCs w:val="20"/>
              </w:rPr>
            </w:pPr>
          </w:p>
          <w:p w:rsidR="009B5151" w:rsidRPr="00A61ED9" w:rsidRDefault="009B5151" w:rsidP="003D0012">
            <w:pPr>
              <w:spacing w:line="360" w:lineRule="auto"/>
              <w:jc w:val="center"/>
              <w:rPr>
                <w:rFonts w:asciiTheme="majorHAnsi" w:hAnsiTheme="majorHAnsi"/>
                <w:b/>
                <w:bCs/>
                <w:sz w:val="20"/>
                <w:szCs w:val="20"/>
              </w:rPr>
            </w:pPr>
          </w:p>
          <w:p w:rsidR="009B5151" w:rsidRPr="00A61ED9" w:rsidRDefault="009B5151" w:rsidP="003D0012">
            <w:pPr>
              <w:spacing w:line="360" w:lineRule="auto"/>
              <w:jc w:val="center"/>
              <w:rPr>
                <w:rFonts w:asciiTheme="majorHAnsi" w:hAnsiTheme="majorHAnsi"/>
                <w:b/>
                <w:bCs/>
                <w:sz w:val="20"/>
                <w:szCs w:val="20"/>
              </w:rPr>
            </w:pPr>
            <w:r w:rsidRPr="00A61ED9">
              <w:rPr>
                <w:rFonts w:asciiTheme="majorHAnsi" w:hAnsiTheme="majorHAnsi"/>
                <w:bCs/>
                <w:sz w:val="20"/>
                <w:szCs w:val="20"/>
              </w:rPr>
              <w:lastRenderedPageBreak/>
              <w:t>α/α</w:t>
            </w:r>
          </w:p>
        </w:tc>
        <w:tc>
          <w:tcPr>
            <w:tcW w:w="4988" w:type="dxa"/>
            <w:tcBorders>
              <w:top w:val="single" w:sz="4" w:space="0" w:color="auto"/>
              <w:left w:val="nil"/>
              <w:bottom w:val="single" w:sz="4" w:space="0" w:color="auto"/>
              <w:right w:val="single" w:sz="4" w:space="0" w:color="auto"/>
            </w:tcBorders>
            <w:shd w:val="clear" w:color="auto" w:fill="D7E4BC"/>
            <w:vAlign w:val="bottom"/>
          </w:tcPr>
          <w:p w:rsidR="009B5151" w:rsidRPr="00A61ED9" w:rsidRDefault="009B5151" w:rsidP="003D0012">
            <w:pPr>
              <w:spacing w:line="360" w:lineRule="auto"/>
              <w:jc w:val="center"/>
              <w:rPr>
                <w:rFonts w:asciiTheme="majorHAnsi" w:hAnsiTheme="majorHAnsi"/>
                <w:b/>
                <w:bCs/>
                <w:sz w:val="20"/>
                <w:szCs w:val="20"/>
              </w:rPr>
            </w:pPr>
            <w:r w:rsidRPr="00A61ED9">
              <w:rPr>
                <w:rFonts w:asciiTheme="majorHAnsi" w:hAnsiTheme="majorHAnsi"/>
                <w:bCs/>
                <w:sz w:val="20"/>
                <w:szCs w:val="20"/>
              </w:rPr>
              <w:lastRenderedPageBreak/>
              <w:t>ΧΑΡΑΚΤΗΡΙΣΤΙΚΑ</w:t>
            </w:r>
          </w:p>
        </w:tc>
        <w:tc>
          <w:tcPr>
            <w:tcW w:w="1183"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9B5151" w:rsidRPr="00A61ED9" w:rsidRDefault="009B5151" w:rsidP="003D0012">
            <w:pPr>
              <w:spacing w:line="360" w:lineRule="auto"/>
              <w:jc w:val="center"/>
              <w:rPr>
                <w:rFonts w:asciiTheme="majorHAnsi" w:hAnsiTheme="majorHAnsi"/>
                <w:b/>
                <w:bCs/>
                <w:sz w:val="20"/>
                <w:szCs w:val="20"/>
              </w:rPr>
            </w:pPr>
            <w:r w:rsidRPr="00A61ED9">
              <w:rPr>
                <w:rFonts w:asciiTheme="majorHAnsi" w:hAnsiTheme="majorHAnsi"/>
                <w:bCs/>
                <w:sz w:val="20"/>
                <w:szCs w:val="20"/>
              </w:rPr>
              <w:t>ΑΠΑΙΤΗΣΗ</w:t>
            </w:r>
          </w:p>
        </w:tc>
        <w:tc>
          <w:tcPr>
            <w:tcW w:w="1235"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9B5151" w:rsidRPr="00A61ED9" w:rsidRDefault="009B5151" w:rsidP="003D0012">
            <w:pPr>
              <w:spacing w:line="360" w:lineRule="auto"/>
              <w:jc w:val="center"/>
              <w:rPr>
                <w:rFonts w:asciiTheme="majorHAnsi" w:hAnsiTheme="majorHAnsi"/>
                <w:b/>
                <w:bCs/>
                <w:sz w:val="20"/>
                <w:szCs w:val="20"/>
              </w:rPr>
            </w:pPr>
            <w:r w:rsidRPr="00A61ED9">
              <w:rPr>
                <w:rFonts w:asciiTheme="majorHAnsi" w:hAnsiTheme="majorHAnsi"/>
                <w:bCs/>
                <w:sz w:val="20"/>
                <w:szCs w:val="20"/>
              </w:rPr>
              <w:t>ΑΠΑΝΤΗΣΗ</w:t>
            </w:r>
          </w:p>
        </w:tc>
        <w:tc>
          <w:tcPr>
            <w:tcW w:w="1467" w:type="dxa"/>
            <w:vMerge w:val="restart"/>
            <w:tcBorders>
              <w:top w:val="single" w:sz="4" w:space="0" w:color="auto"/>
              <w:left w:val="single" w:sz="4" w:space="0" w:color="auto"/>
              <w:bottom w:val="single" w:sz="4" w:space="0" w:color="000000"/>
              <w:right w:val="single" w:sz="4" w:space="0" w:color="auto"/>
            </w:tcBorders>
            <w:shd w:val="clear" w:color="auto" w:fill="D7E4BC"/>
            <w:noWrap/>
            <w:vAlign w:val="center"/>
          </w:tcPr>
          <w:p w:rsidR="009B5151" w:rsidRPr="00A61ED9" w:rsidRDefault="009B5151" w:rsidP="003D0012">
            <w:pPr>
              <w:spacing w:line="360" w:lineRule="auto"/>
              <w:jc w:val="center"/>
              <w:rPr>
                <w:rFonts w:asciiTheme="majorHAnsi" w:hAnsiTheme="majorHAnsi"/>
                <w:b/>
                <w:bCs/>
                <w:sz w:val="20"/>
                <w:szCs w:val="20"/>
              </w:rPr>
            </w:pPr>
            <w:r w:rsidRPr="00A61ED9">
              <w:rPr>
                <w:rFonts w:asciiTheme="majorHAnsi" w:hAnsiTheme="majorHAnsi"/>
                <w:bCs/>
                <w:sz w:val="20"/>
                <w:szCs w:val="20"/>
              </w:rPr>
              <w:t>ΠΑΡΑΠΟΜΠΗ</w:t>
            </w:r>
          </w:p>
        </w:tc>
      </w:tr>
      <w:tr w:rsidR="009B5151" w:rsidRPr="00A61ED9" w:rsidTr="003D0012">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9B5151" w:rsidRPr="00A61ED9" w:rsidRDefault="009B5151" w:rsidP="003D0012">
            <w:pPr>
              <w:spacing w:line="360" w:lineRule="auto"/>
              <w:rPr>
                <w:rFonts w:asciiTheme="majorHAnsi" w:hAnsiTheme="majorHAnsi"/>
                <w:b/>
                <w:bCs/>
                <w:sz w:val="20"/>
                <w:szCs w:val="20"/>
              </w:rPr>
            </w:pPr>
          </w:p>
        </w:tc>
        <w:tc>
          <w:tcPr>
            <w:tcW w:w="4988" w:type="dxa"/>
            <w:tcBorders>
              <w:top w:val="nil"/>
              <w:left w:val="nil"/>
              <w:bottom w:val="single" w:sz="4" w:space="0" w:color="auto"/>
              <w:right w:val="single" w:sz="4" w:space="0" w:color="auto"/>
            </w:tcBorders>
            <w:shd w:val="clear" w:color="auto" w:fill="D7E4BC"/>
            <w:vAlign w:val="bottom"/>
          </w:tcPr>
          <w:p w:rsidR="009B5151" w:rsidRPr="00A61ED9" w:rsidRDefault="009B5151" w:rsidP="003D0012">
            <w:pPr>
              <w:spacing w:line="360" w:lineRule="auto"/>
              <w:jc w:val="center"/>
              <w:rPr>
                <w:rFonts w:asciiTheme="majorHAnsi" w:hAnsiTheme="majorHAnsi"/>
                <w:b/>
                <w:bCs/>
                <w:sz w:val="20"/>
                <w:szCs w:val="20"/>
              </w:rPr>
            </w:pPr>
            <w:r w:rsidRPr="00A61ED9">
              <w:rPr>
                <w:rFonts w:asciiTheme="majorHAnsi" w:hAnsiTheme="majorHAnsi"/>
                <w:bCs/>
                <w:sz w:val="20"/>
                <w:szCs w:val="20"/>
              </w:rPr>
              <w:t>ΤΕΧΝΙΚΕΣ ΠΡΟΔΙΑΓΡΑΦΕΣ – ΑΙΤΟΥΜΕΝΕΣ ΥΠΗΡΕΣΙΕΣ</w:t>
            </w:r>
          </w:p>
        </w:tc>
        <w:tc>
          <w:tcPr>
            <w:tcW w:w="0" w:type="auto"/>
            <w:vMerge/>
            <w:tcBorders>
              <w:top w:val="single" w:sz="4" w:space="0" w:color="auto"/>
              <w:left w:val="single" w:sz="4" w:space="0" w:color="auto"/>
              <w:bottom w:val="single" w:sz="4" w:space="0" w:color="000000"/>
              <w:right w:val="single" w:sz="4" w:space="0" w:color="auto"/>
            </w:tcBorders>
            <w:vAlign w:val="center"/>
          </w:tcPr>
          <w:p w:rsidR="009B5151" w:rsidRPr="00A61ED9" w:rsidRDefault="009B5151" w:rsidP="003D0012">
            <w:pPr>
              <w:spacing w:line="360" w:lineRule="auto"/>
              <w:rPr>
                <w:rFonts w:asciiTheme="majorHAnsi" w:hAnsiTheme="majorHAnsi"/>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9B5151" w:rsidRPr="00A61ED9" w:rsidRDefault="009B5151" w:rsidP="003D0012">
            <w:pPr>
              <w:spacing w:line="360" w:lineRule="auto"/>
              <w:rPr>
                <w:rFonts w:asciiTheme="majorHAnsi" w:hAnsiTheme="majorHAnsi"/>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9B5151" w:rsidRPr="00A61ED9" w:rsidRDefault="009B5151" w:rsidP="003D0012">
            <w:pPr>
              <w:spacing w:line="360" w:lineRule="auto"/>
              <w:rPr>
                <w:rFonts w:asciiTheme="majorHAnsi" w:hAnsiTheme="majorHAnsi"/>
                <w:b/>
                <w:bCs/>
                <w:sz w:val="20"/>
                <w:szCs w:val="20"/>
              </w:rPr>
            </w:pPr>
          </w:p>
        </w:tc>
      </w:tr>
      <w:tr w:rsidR="009B5151" w:rsidRPr="00A61ED9" w:rsidTr="003D0012">
        <w:trPr>
          <w:trHeight w:val="300"/>
        </w:trPr>
        <w:tc>
          <w:tcPr>
            <w:tcW w:w="0" w:type="auto"/>
            <w:vMerge/>
            <w:tcBorders>
              <w:top w:val="single" w:sz="4" w:space="0" w:color="auto"/>
              <w:left w:val="single" w:sz="4" w:space="0" w:color="auto"/>
              <w:bottom w:val="single" w:sz="4" w:space="0" w:color="000000"/>
              <w:right w:val="single" w:sz="4" w:space="0" w:color="auto"/>
            </w:tcBorders>
            <w:vAlign w:val="center"/>
          </w:tcPr>
          <w:p w:rsidR="009B5151" w:rsidRPr="00A61ED9" w:rsidRDefault="009B5151" w:rsidP="003D0012">
            <w:pPr>
              <w:spacing w:line="360" w:lineRule="auto"/>
              <w:rPr>
                <w:rFonts w:asciiTheme="majorHAnsi" w:hAnsiTheme="majorHAnsi"/>
                <w:b/>
                <w:bCs/>
                <w:sz w:val="20"/>
                <w:szCs w:val="20"/>
              </w:rPr>
            </w:pPr>
          </w:p>
        </w:tc>
        <w:tc>
          <w:tcPr>
            <w:tcW w:w="4988" w:type="dxa"/>
            <w:tcBorders>
              <w:top w:val="nil"/>
              <w:left w:val="nil"/>
              <w:bottom w:val="single" w:sz="4" w:space="0" w:color="auto"/>
              <w:right w:val="single" w:sz="4" w:space="0" w:color="auto"/>
            </w:tcBorders>
            <w:shd w:val="clear" w:color="auto" w:fill="D7E4BC"/>
            <w:vAlign w:val="bottom"/>
          </w:tcPr>
          <w:p w:rsidR="009B5151" w:rsidRPr="00A61ED9" w:rsidRDefault="009B5151" w:rsidP="003D0012">
            <w:pPr>
              <w:spacing w:line="360" w:lineRule="auto"/>
              <w:jc w:val="center"/>
              <w:rPr>
                <w:rFonts w:asciiTheme="majorHAnsi" w:hAnsiTheme="majorHAnsi"/>
                <w:b/>
                <w:bCs/>
                <w:sz w:val="20"/>
                <w:szCs w:val="20"/>
              </w:rPr>
            </w:pPr>
            <w:r w:rsidRPr="00A61ED9">
              <w:rPr>
                <w:rFonts w:asciiTheme="majorHAnsi" w:hAnsiTheme="majorHAnsi"/>
                <w:bCs/>
                <w:sz w:val="20"/>
                <w:szCs w:val="20"/>
              </w:rPr>
              <w:t>ΠΡΟΔΙΑΓΡΑΦΗ</w:t>
            </w:r>
          </w:p>
        </w:tc>
        <w:tc>
          <w:tcPr>
            <w:tcW w:w="0" w:type="auto"/>
            <w:vMerge/>
            <w:tcBorders>
              <w:top w:val="single" w:sz="4" w:space="0" w:color="auto"/>
              <w:left w:val="single" w:sz="4" w:space="0" w:color="auto"/>
              <w:bottom w:val="single" w:sz="4" w:space="0" w:color="000000"/>
              <w:right w:val="single" w:sz="4" w:space="0" w:color="auto"/>
            </w:tcBorders>
            <w:vAlign w:val="center"/>
          </w:tcPr>
          <w:p w:rsidR="009B5151" w:rsidRPr="00A61ED9" w:rsidRDefault="009B5151" w:rsidP="003D0012">
            <w:pPr>
              <w:spacing w:line="360" w:lineRule="auto"/>
              <w:rPr>
                <w:rFonts w:asciiTheme="majorHAnsi" w:hAnsiTheme="majorHAnsi"/>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9B5151" w:rsidRPr="00A61ED9" w:rsidRDefault="009B5151" w:rsidP="003D0012">
            <w:pPr>
              <w:spacing w:line="360" w:lineRule="auto"/>
              <w:rPr>
                <w:rFonts w:asciiTheme="majorHAnsi" w:hAnsiTheme="majorHAnsi"/>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tcPr>
          <w:p w:rsidR="009B5151" w:rsidRPr="00A61ED9" w:rsidRDefault="009B5151" w:rsidP="003D0012">
            <w:pPr>
              <w:spacing w:line="360" w:lineRule="auto"/>
              <w:rPr>
                <w:rFonts w:asciiTheme="majorHAnsi" w:hAnsiTheme="majorHAnsi"/>
                <w:b/>
                <w:bCs/>
                <w:sz w:val="20"/>
                <w:szCs w:val="20"/>
              </w:rPr>
            </w:pPr>
          </w:p>
        </w:tc>
      </w:tr>
      <w:tr w:rsidR="009B5151" w:rsidRPr="00A61ED9" w:rsidTr="003D0012">
        <w:trPr>
          <w:trHeight w:val="657"/>
        </w:trPr>
        <w:tc>
          <w:tcPr>
            <w:tcW w:w="640" w:type="dxa"/>
            <w:tcBorders>
              <w:top w:val="nil"/>
              <w:left w:val="single" w:sz="4" w:space="0" w:color="auto"/>
              <w:bottom w:val="single" w:sz="4" w:space="0" w:color="auto"/>
              <w:right w:val="single" w:sz="4" w:space="0" w:color="auto"/>
            </w:tcBorders>
            <w:noWrap/>
          </w:tcPr>
          <w:p w:rsidR="009B5151" w:rsidRPr="00A61ED9" w:rsidRDefault="009B5151" w:rsidP="003D0012">
            <w:pPr>
              <w:spacing w:line="360" w:lineRule="auto"/>
              <w:jc w:val="center"/>
              <w:rPr>
                <w:rFonts w:asciiTheme="majorHAnsi" w:hAnsiTheme="majorHAnsi"/>
                <w:sz w:val="20"/>
                <w:szCs w:val="20"/>
              </w:rPr>
            </w:pPr>
            <w:r w:rsidRPr="00A61ED9">
              <w:rPr>
                <w:rFonts w:asciiTheme="majorHAnsi" w:hAnsiTheme="majorHAnsi"/>
                <w:sz w:val="20"/>
                <w:szCs w:val="20"/>
              </w:rPr>
              <w:lastRenderedPageBreak/>
              <w:t>1</w:t>
            </w:r>
          </w:p>
        </w:tc>
        <w:tc>
          <w:tcPr>
            <w:tcW w:w="4988" w:type="dxa"/>
            <w:tcBorders>
              <w:top w:val="nil"/>
              <w:left w:val="nil"/>
              <w:bottom w:val="single" w:sz="4" w:space="0" w:color="auto"/>
              <w:right w:val="single" w:sz="4" w:space="0" w:color="auto"/>
            </w:tcBorders>
          </w:tcPr>
          <w:p w:rsidR="009B5151" w:rsidRPr="00A61ED9" w:rsidRDefault="009B5151" w:rsidP="003D0012">
            <w:pPr>
              <w:spacing w:line="360" w:lineRule="auto"/>
              <w:rPr>
                <w:rFonts w:asciiTheme="majorHAnsi" w:hAnsiTheme="majorHAnsi"/>
                <w:sz w:val="20"/>
                <w:szCs w:val="20"/>
              </w:rPr>
            </w:pPr>
          </w:p>
        </w:tc>
        <w:tc>
          <w:tcPr>
            <w:tcW w:w="1183" w:type="dxa"/>
            <w:tcBorders>
              <w:top w:val="nil"/>
              <w:left w:val="nil"/>
              <w:bottom w:val="single" w:sz="4" w:space="0" w:color="auto"/>
              <w:right w:val="single" w:sz="4" w:space="0" w:color="auto"/>
            </w:tcBorders>
            <w:noWrap/>
            <w:vAlign w:val="center"/>
          </w:tcPr>
          <w:p w:rsidR="009B5151" w:rsidRPr="00A61ED9" w:rsidRDefault="009B5151" w:rsidP="003D0012">
            <w:pPr>
              <w:spacing w:line="360" w:lineRule="auto"/>
              <w:jc w:val="center"/>
              <w:rPr>
                <w:rFonts w:asciiTheme="majorHAnsi" w:hAnsiTheme="majorHAnsi"/>
                <w:sz w:val="20"/>
                <w:szCs w:val="20"/>
              </w:rPr>
            </w:pPr>
            <w:r w:rsidRPr="00A61ED9">
              <w:rPr>
                <w:rFonts w:asciiTheme="majorHAnsi" w:hAnsiTheme="majorHAnsi"/>
                <w:sz w:val="20"/>
                <w:szCs w:val="20"/>
              </w:rPr>
              <w:t>ΝΑΙ</w:t>
            </w:r>
          </w:p>
        </w:tc>
        <w:tc>
          <w:tcPr>
            <w:tcW w:w="1235" w:type="dxa"/>
            <w:tcBorders>
              <w:top w:val="nil"/>
              <w:left w:val="nil"/>
              <w:bottom w:val="single" w:sz="4" w:space="0" w:color="auto"/>
              <w:right w:val="single" w:sz="4" w:space="0" w:color="auto"/>
            </w:tcBorders>
            <w:noWrap/>
            <w:vAlign w:val="bottom"/>
          </w:tcPr>
          <w:p w:rsidR="009B5151" w:rsidRPr="00A61ED9" w:rsidRDefault="009B5151" w:rsidP="003D0012">
            <w:pPr>
              <w:spacing w:line="360" w:lineRule="auto"/>
              <w:rPr>
                <w:rFonts w:asciiTheme="majorHAnsi" w:hAnsiTheme="majorHAnsi"/>
                <w:sz w:val="20"/>
                <w:szCs w:val="20"/>
              </w:rPr>
            </w:pPr>
          </w:p>
        </w:tc>
        <w:tc>
          <w:tcPr>
            <w:tcW w:w="1467" w:type="dxa"/>
            <w:tcBorders>
              <w:top w:val="nil"/>
              <w:left w:val="nil"/>
              <w:bottom w:val="single" w:sz="4" w:space="0" w:color="auto"/>
              <w:right w:val="single" w:sz="4" w:space="0" w:color="auto"/>
            </w:tcBorders>
            <w:noWrap/>
            <w:vAlign w:val="bottom"/>
          </w:tcPr>
          <w:p w:rsidR="009B5151" w:rsidRPr="00A61ED9" w:rsidRDefault="009B5151" w:rsidP="003D0012">
            <w:pPr>
              <w:spacing w:line="360" w:lineRule="auto"/>
              <w:rPr>
                <w:rFonts w:asciiTheme="majorHAnsi" w:hAnsiTheme="majorHAnsi"/>
                <w:sz w:val="20"/>
                <w:szCs w:val="20"/>
              </w:rPr>
            </w:pPr>
            <w:r w:rsidRPr="00A61ED9">
              <w:rPr>
                <w:rFonts w:asciiTheme="majorHAnsi" w:hAnsiTheme="majorHAnsi"/>
                <w:sz w:val="20"/>
                <w:szCs w:val="20"/>
              </w:rPr>
              <w:t> </w:t>
            </w:r>
          </w:p>
        </w:tc>
      </w:tr>
    </w:tbl>
    <w:p w:rsidR="009B5151" w:rsidRPr="00A61ED9" w:rsidRDefault="009B5151" w:rsidP="009B5151">
      <w:pPr>
        <w:spacing w:line="360" w:lineRule="auto"/>
        <w:ind w:right="368"/>
        <w:jc w:val="both"/>
        <w:rPr>
          <w:rFonts w:asciiTheme="majorHAnsi" w:hAnsiTheme="majorHAnsi"/>
          <w:bCs/>
          <w:sz w:val="20"/>
          <w:szCs w:val="20"/>
        </w:rPr>
      </w:pPr>
      <w:r w:rsidRPr="00A61ED9">
        <w:rPr>
          <w:rFonts w:asciiTheme="majorHAnsi" w:hAnsiTheme="majorHAnsi"/>
          <w:bCs/>
          <w:sz w:val="20"/>
          <w:szCs w:val="20"/>
        </w:rPr>
        <w:t>ΤΕΧΝΙΚΕΣ ΠΡΟΔΙΑΓΡΑΦΕΣ – ΠΙΝΑΚΑΣ ΣΥΜΜΟΡΦΩΣΗΣ</w:t>
      </w:r>
    </w:p>
    <w:p w:rsidR="009B5151" w:rsidRPr="00A61ED9" w:rsidRDefault="009B5151" w:rsidP="009B5151">
      <w:pPr>
        <w:spacing w:line="360" w:lineRule="auto"/>
        <w:ind w:right="368"/>
        <w:jc w:val="both"/>
        <w:rPr>
          <w:rFonts w:asciiTheme="majorHAnsi" w:hAnsiTheme="majorHAnsi"/>
          <w:bCs/>
          <w:sz w:val="20"/>
          <w:szCs w:val="20"/>
        </w:rPr>
      </w:pPr>
      <w:r w:rsidRPr="00A61ED9">
        <w:rPr>
          <w:rFonts w:asciiTheme="majorHAnsi" w:hAnsiTheme="majorHAnsi"/>
          <w:bCs/>
          <w:sz w:val="20"/>
          <w:szCs w:val="20"/>
        </w:rPr>
        <w:t>(Σε περίπτωση διαίρεσης της διαδικασίας σύναψης σύμβασης σε τμήματα, εφόσον υποβάλλεται προσφορά για περισσότερα του ενός τμήματα, συμπληρώνεται ένας πίνακας συμμόρφωσης και αναφέρονται οι απαιτήσεις των δύο τμημάτων σε συνεχή παράθεση).</w:t>
      </w:r>
    </w:p>
    <w:p w:rsidR="009B5151" w:rsidRPr="00A61ED9" w:rsidRDefault="009B5151" w:rsidP="009B5151">
      <w:pPr>
        <w:spacing w:line="360" w:lineRule="auto"/>
        <w:ind w:right="368"/>
        <w:jc w:val="both"/>
        <w:rPr>
          <w:rFonts w:asciiTheme="majorHAnsi" w:hAnsiTheme="majorHAnsi"/>
          <w:b/>
          <w:sz w:val="20"/>
          <w:szCs w:val="20"/>
        </w:rPr>
      </w:pPr>
      <w:r w:rsidRPr="00A61ED9">
        <w:rPr>
          <w:rFonts w:asciiTheme="majorHAnsi" w:hAnsiTheme="majorHAnsi"/>
          <w:sz w:val="20"/>
          <w:szCs w:val="20"/>
        </w:rPr>
        <w:t>Στη Στήλη «ΠΡΟΔΙΑΓΡΑΦΗ», περιγράφονται αναλυτικά οι αντίστοιχοι τεχνικοί όροι, υποχρεώσεις ή επεξηγήσεις για τα οποία θα πρέπει να δοθούν αντίστοιχες απαντήσεις.</w:t>
      </w:r>
    </w:p>
    <w:p w:rsidR="009B5151" w:rsidRPr="00A61ED9" w:rsidRDefault="009B5151" w:rsidP="009B5151">
      <w:pPr>
        <w:spacing w:line="360" w:lineRule="auto"/>
        <w:ind w:right="368"/>
        <w:jc w:val="both"/>
        <w:rPr>
          <w:rFonts w:asciiTheme="majorHAnsi" w:hAnsiTheme="majorHAnsi"/>
          <w:b/>
          <w:sz w:val="20"/>
          <w:szCs w:val="20"/>
        </w:rPr>
      </w:pPr>
      <w:r w:rsidRPr="00A61ED9">
        <w:rPr>
          <w:rFonts w:asciiTheme="majorHAnsi" w:hAnsiTheme="majorHAnsi"/>
          <w:sz w:val="20"/>
          <w:szCs w:val="20"/>
        </w:rPr>
        <w:t xml:space="preserve">Αν στη στήλη «ΑΠΑΙΤΗΣΗ» έχει συμπληρωθεί η λέξη «ΝΑΙ» ή ένας αριθμός (που σημαίνει υποχρεωτικό αριθμητικό μέγεθος της προδιαγραφής και απαιτεί συμμόρφωση) τότε η αντίστοιχη προδιαγραφή είναι υποχρεωτική για τον υποψήφιο Ανάδοχο, θεωρούμενη ως απαράβατος όρος σύμφωνα με την παρούσα Διακήρυξη. Προσφορές που δεν καλύπτουν πλήρως απαράβατους όρους απορρίπτονται ως απαράδεκτες. </w:t>
      </w:r>
    </w:p>
    <w:p w:rsidR="009B5151" w:rsidRPr="00A61ED9" w:rsidRDefault="009B5151" w:rsidP="009B5151">
      <w:pPr>
        <w:spacing w:line="360" w:lineRule="auto"/>
        <w:ind w:right="368"/>
        <w:jc w:val="both"/>
        <w:rPr>
          <w:rFonts w:asciiTheme="majorHAnsi" w:hAnsiTheme="majorHAnsi"/>
          <w:b/>
          <w:sz w:val="20"/>
          <w:szCs w:val="20"/>
        </w:rPr>
      </w:pPr>
      <w:r w:rsidRPr="00A61ED9">
        <w:rPr>
          <w:rFonts w:asciiTheme="majorHAnsi" w:hAnsiTheme="majorHAnsi"/>
          <w:sz w:val="20"/>
          <w:szCs w:val="20"/>
        </w:rPr>
        <w:t>Στη στήλη «ΑΠΑΝΤΗΣΗ» σημειώνεται η απάντηση του Αναδόχου που έχει τη μορφή ΝΑΙ/ΟΧΙ εάν η αντίστοιχη προδιαγραφή πληρούται ή όχι από την Προσφορά ή ένα αριθμητικό μέγεθος που δηλώνει την ποσότητα του αντίστοιχου χαρακτηριστικού στην Προσφορά. Απλή κατάφαση ή επεξήγηση δεν αποτελεί απόδειξη πλήρωσης της προδιαγραφής και η αρμόδια Επιτροπή έχει την υποχρέωση ελέγχου και επιβεβαίωσης της πλήρωσης της απαίτησης (ιδιαίτερα αν αυτή αποτελεί ελάχιστη).</w:t>
      </w:r>
    </w:p>
    <w:p w:rsidR="009B5151" w:rsidRPr="00A61ED9" w:rsidRDefault="009B5151" w:rsidP="009B5151">
      <w:pPr>
        <w:spacing w:line="360" w:lineRule="auto"/>
        <w:ind w:right="368"/>
        <w:jc w:val="both"/>
        <w:rPr>
          <w:rFonts w:asciiTheme="majorHAnsi" w:hAnsiTheme="majorHAnsi"/>
          <w:b/>
          <w:sz w:val="20"/>
          <w:szCs w:val="20"/>
        </w:rPr>
      </w:pPr>
      <w:r w:rsidRPr="00A61ED9">
        <w:rPr>
          <w:rFonts w:asciiTheme="majorHAnsi" w:hAnsiTheme="majorHAnsi"/>
          <w:sz w:val="20"/>
          <w:szCs w:val="20"/>
        </w:rPr>
        <w:t xml:space="preserve">Στη στήλη «ΠΑΡΑΠΟΜΠΗ» θα καταγραφεί η σαφής παραπομπή σε Παράρτημα της Τεχνικής Προσφοράς το οποίο θα περιλαμβάνει αριθμημένα Τεχνικά Φυλλάδια κατασκευαστών, ή αναλυτικές τεχνικές περιγραφές των υπηρεσιών, του εξοπλισμού ή του τρόπου διασύνδεσης και λειτουργίας ή αναφορές μεθοδολογίας εγκατάστασης και υποστήριξης κλπ., που κατά την κρίση του υποψηφίου Αναδόχου τεκμηριώνουν τα στοιχεία των Πινάκων Συμμόρφωσης. Στην αρχή του Παραρτήματος καταγράφεται αναλυτικός πίνακας των περιεχόμενων του. </w:t>
      </w:r>
    </w:p>
    <w:p w:rsidR="009B5151" w:rsidRPr="00A61ED9" w:rsidRDefault="009B5151" w:rsidP="009B5151">
      <w:pPr>
        <w:spacing w:line="360" w:lineRule="auto"/>
        <w:ind w:right="368"/>
        <w:jc w:val="both"/>
        <w:rPr>
          <w:rFonts w:asciiTheme="majorHAnsi" w:hAnsiTheme="majorHAnsi"/>
          <w:b/>
          <w:sz w:val="20"/>
          <w:szCs w:val="20"/>
        </w:rPr>
      </w:pPr>
      <w:r w:rsidRPr="00A61ED9">
        <w:rPr>
          <w:rFonts w:asciiTheme="majorHAnsi" w:hAnsiTheme="majorHAnsi"/>
          <w:sz w:val="20"/>
          <w:szCs w:val="20"/>
        </w:rPr>
        <w:t>Είναι ιδιαίτερα επιθυμητή η πληρέστερη συμπλήρωση των παραπομπών, οι οποίες πρέπει να είναι κατά το δυνατόν συγκεκριμένες (π.χ. Τεχνικό Φυλλάδιο 3, Σελ. 4 Παράγραφος 4, κ.λπ.). Αντίστοιχα στο τεχνικό φυλλάδιο ή στη σχετική αναφορά, μεθοδολογικό εργαλείο, τεχνική κτλ θα υπογραμμιστεί το σημείο που τεκμηριώνει τη συμφωνία ή υπερκάλυψη και θα σημειωθεί η αντίστοιχη παράγραφος του Πίνακα Συμμόρφωσης στην οποία καταγράφεται η ζητούμενη προδιαγραφή (π.χ. Προδ. 4.18).</w:t>
      </w:r>
    </w:p>
    <w:p w:rsidR="009B5151" w:rsidRPr="00A61ED9" w:rsidRDefault="009B5151" w:rsidP="009B5151">
      <w:pPr>
        <w:spacing w:line="360" w:lineRule="auto"/>
        <w:ind w:right="368"/>
        <w:jc w:val="both"/>
        <w:rPr>
          <w:rFonts w:asciiTheme="majorHAnsi" w:hAnsiTheme="majorHAnsi"/>
          <w:b/>
          <w:sz w:val="20"/>
          <w:szCs w:val="20"/>
        </w:rPr>
      </w:pPr>
      <w:r w:rsidRPr="00A61ED9">
        <w:rPr>
          <w:rFonts w:asciiTheme="majorHAnsi" w:hAnsiTheme="majorHAnsi"/>
          <w:sz w:val="20"/>
          <w:szCs w:val="20"/>
        </w:rPr>
        <w:t>Τονίζεται ότι είναι υποχρεωτική η απάντηση σε όλα τα σημεία των ΠΙΝΑΚΩΝ ΣΥΜΜΟΡΦΩΣΗΣ και η παροχή όλων των πληροφοριών που ζητούνται.</w:t>
      </w:r>
    </w:p>
    <w:p w:rsidR="009B5151" w:rsidRPr="00A61ED9" w:rsidRDefault="009B5151" w:rsidP="009B5151">
      <w:pPr>
        <w:spacing w:line="360" w:lineRule="auto"/>
        <w:ind w:right="368"/>
        <w:jc w:val="both"/>
        <w:rPr>
          <w:rFonts w:asciiTheme="majorHAnsi" w:hAnsiTheme="majorHAnsi"/>
          <w:b/>
          <w:sz w:val="20"/>
          <w:szCs w:val="20"/>
        </w:rPr>
      </w:pPr>
      <w:r w:rsidRPr="00A61ED9">
        <w:rPr>
          <w:rFonts w:asciiTheme="majorHAnsi" w:hAnsiTheme="majorHAnsi"/>
          <w:sz w:val="20"/>
          <w:szCs w:val="20"/>
        </w:rPr>
        <w:t>Η αρμόδια Επιτροπή θα αξιολογήσει τα παρεχόμενα από τους υποψήφιους Αναδόχους στοιχεία κατά την αξιολόγηση των Τεχνικών Προσφορών.</w:t>
      </w:r>
    </w:p>
    <w:p w:rsidR="009B5151" w:rsidRDefault="009B5151" w:rsidP="009B5151">
      <w:pPr>
        <w:spacing w:line="360" w:lineRule="auto"/>
        <w:ind w:right="368"/>
        <w:jc w:val="both"/>
        <w:rPr>
          <w:rFonts w:asciiTheme="majorHAnsi" w:eastAsiaTheme="majorEastAsia" w:hAnsiTheme="majorHAnsi" w:cstheme="majorBidi"/>
          <w:b/>
          <w:bCs/>
          <w:sz w:val="28"/>
          <w:szCs w:val="28"/>
        </w:rPr>
      </w:pPr>
      <w:r w:rsidRPr="00A61ED9">
        <w:rPr>
          <w:rFonts w:asciiTheme="majorHAnsi" w:hAnsiTheme="majorHAnsi"/>
          <w:sz w:val="20"/>
          <w:szCs w:val="20"/>
        </w:rPr>
        <w:lastRenderedPageBreak/>
        <w:t>Σε περίπτωση που δεν έχει συμπληρωθεί η στήλη «ΑΠΑΝΤΗΣΗ», για έστω και ένα από τους όρους στον πίνακα συμμόρφωσης, τότε θεωρείται ότι δεν υπάρχει απάντηση στο σχετικό όρο. Για τις απαιτήσεις που αφορούν είδη που δεν προσφέρει ένας οικονομικός φορέας, θα αναγράφεται στις στήλες ΑΠΑΝΤΗΣΗ και ΠΑΡΑΠΟΜΠΗ «Δεν προσφέρεται το είδος ………………..»</w:t>
      </w:r>
      <w:r>
        <w:br w:type="page"/>
      </w:r>
    </w:p>
    <w:p w:rsidR="009B5151" w:rsidRPr="00F26890" w:rsidRDefault="009B5151" w:rsidP="009B5151">
      <w:pPr>
        <w:pStyle w:val="1"/>
        <w:spacing w:before="0"/>
      </w:pPr>
      <w:bookmarkStart w:id="5" w:name="_Toc518458860"/>
      <w:r w:rsidRPr="00F26890">
        <w:lastRenderedPageBreak/>
        <w:t>ΠΑΡΑΡΤΗΜΑ Δ΄ ΤΥΠΟΠΟΙΗΜΕΝΟ ΕΝΤΥΠΟ ΥΠΕΥΘΥΝΗΣ ΔΗΛΩΣΗΣ (TEΥΔ)</w:t>
      </w:r>
      <w:bookmarkEnd w:id="5"/>
    </w:p>
    <w:p w:rsidR="009B5151" w:rsidRPr="00F26890" w:rsidRDefault="009B5151" w:rsidP="009B5151">
      <w:pPr>
        <w:jc w:val="center"/>
        <w:rPr>
          <w:rFonts w:asciiTheme="majorHAnsi" w:hAnsiTheme="majorHAnsi"/>
        </w:rPr>
      </w:pPr>
      <w:r w:rsidRPr="00F26890">
        <w:rPr>
          <w:rFonts w:asciiTheme="majorHAnsi" w:hAnsiTheme="majorHAnsi"/>
          <w:b/>
          <w:bCs/>
        </w:rPr>
        <w:t>[άρθρου 79 παρ. 4 ν. 4412/2016 (Α 147)]</w:t>
      </w:r>
    </w:p>
    <w:p w:rsidR="009B5151" w:rsidRPr="00F26890" w:rsidRDefault="009B5151" w:rsidP="009B5151">
      <w:pPr>
        <w:jc w:val="center"/>
        <w:rPr>
          <w:rFonts w:asciiTheme="majorHAnsi" w:hAnsiTheme="majorHAnsi"/>
        </w:rPr>
      </w:pPr>
      <w:r w:rsidRPr="00F26890">
        <w:rPr>
          <w:rFonts w:asciiTheme="majorHAnsi" w:eastAsia="Calibri" w:hAnsiTheme="majorHAnsi"/>
          <w:b/>
          <w:bCs/>
          <w:color w:val="669900"/>
          <w:u w:val="single"/>
        </w:rPr>
        <w:t xml:space="preserve"> </w:t>
      </w:r>
      <w:r w:rsidRPr="00F26890">
        <w:rPr>
          <w:rFonts w:asciiTheme="majorHAnsi" w:eastAsia="Calibri" w:hAnsiTheme="majorHAnsi"/>
          <w:b/>
          <w:bCs/>
          <w:color w:val="00000A"/>
          <w:u w:val="single"/>
        </w:rPr>
        <w:t>για διαδικασίες σύναψης δημόσιας σύμβασης κάτω των ορίων των οδηγιών</w:t>
      </w:r>
    </w:p>
    <w:p w:rsidR="009B5151" w:rsidRPr="00F26890" w:rsidRDefault="009B5151" w:rsidP="009B5151">
      <w:pPr>
        <w:jc w:val="center"/>
        <w:rPr>
          <w:rFonts w:asciiTheme="majorHAnsi" w:hAnsiTheme="majorHAnsi"/>
        </w:rPr>
      </w:pPr>
      <w:r w:rsidRPr="00F26890">
        <w:rPr>
          <w:rFonts w:asciiTheme="majorHAnsi" w:hAnsiTheme="majorHAnsi"/>
          <w:b/>
          <w:bCs/>
          <w:u w:val="single"/>
        </w:rPr>
        <w:t>Μέρος Ι: Πληροφορίες σχετικά με την αναθέτουσα αρχή/αναθέτοντα φορέα</w:t>
      </w:r>
      <w:r w:rsidRPr="00F26890">
        <w:rPr>
          <w:rStyle w:val="12"/>
          <w:rFonts w:asciiTheme="majorHAnsi" w:hAnsiTheme="majorHAnsi"/>
          <w:b/>
          <w:bCs/>
          <w:u w:val="single"/>
        </w:rPr>
        <w:footnoteReference w:id="2"/>
      </w:r>
      <w:r w:rsidRPr="00F26890">
        <w:rPr>
          <w:rFonts w:asciiTheme="majorHAnsi" w:hAnsiTheme="majorHAnsi"/>
          <w:b/>
          <w:bCs/>
          <w:u w:val="single"/>
        </w:rPr>
        <w:t xml:space="preserve">  και τη διαδικασία ανάθεσης</w:t>
      </w:r>
    </w:p>
    <w:p w:rsidR="009B5151" w:rsidRPr="00F26890" w:rsidRDefault="009B5151" w:rsidP="009B5151">
      <w:pPr>
        <w:pBdr>
          <w:top w:val="single" w:sz="1" w:space="1" w:color="000000"/>
          <w:left w:val="single" w:sz="1" w:space="1" w:color="000000"/>
          <w:bottom w:val="single" w:sz="1" w:space="1" w:color="000000"/>
          <w:right w:val="single" w:sz="1" w:space="1" w:color="000000"/>
        </w:pBdr>
        <w:shd w:val="clear" w:color="auto" w:fill="CCCCCC"/>
        <w:rPr>
          <w:rFonts w:asciiTheme="majorHAnsi" w:hAnsiTheme="majorHAnsi"/>
        </w:rPr>
      </w:pPr>
      <w:r w:rsidRPr="00F26890">
        <w:rPr>
          <w:rFonts w:asciiTheme="majorHAnsi" w:hAnsiTheme="majorHAnsi"/>
          <w:b/>
          <w:bCs/>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0" w:type="auto"/>
        <w:tblInd w:w="55" w:type="dxa"/>
        <w:tblLayout w:type="fixed"/>
        <w:tblCellMar>
          <w:top w:w="55" w:type="dxa"/>
          <w:left w:w="55" w:type="dxa"/>
          <w:bottom w:w="55" w:type="dxa"/>
          <w:right w:w="55" w:type="dxa"/>
        </w:tblCellMar>
        <w:tblLook w:val="0000"/>
      </w:tblPr>
      <w:tblGrid>
        <w:gridCol w:w="8963"/>
      </w:tblGrid>
      <w:tr w:rsidR="009B5151" w:rsidRPr="00F26890" w:rsidTr="003D0012">
        <w:tc>
          <w:tcPr>
            <w:tcW w:w="8963" w:type="dxa"/>
            <w:tcBorders>
              <w:top w:val="single" w:sz="1" w:space="0" w:color="000000"/>
              <w:left w:val="single" w:sz="1" w:space="0" w:color="000000"/>
              <w:bottom w:val="single" w:sz="1" w:space="0" w:color="000000"/>
              <w:right w:val="single" w:sz="1" w:space="0" w:color="000000"/>
            </w:tcBorders>
            <w:shd w:val="clear" w:color="auto" w:fill="B2B2B2"/>
          </w:tcPr>
          <w:p w:rsidR="009B5151" w:rsidRPr="00F26890" w:rsidRDefault="009B5151" w:rsidP="003D0012">
            <w:pPr>
              <w:rPr>
                <w:rFonts w:asciiTheme="majorHAnsi" w:hAnsiTheme="majorHAnsi"/>
              </w:rPr>
            </w:pPr>
            <w:r w:rsidRPr="00F26890">
              <w:rPr>
                <w:rFonts w:asciiTheme="majorHAnsi" w:hAnsiTheme="majorHAnsi"/>
                <w:b/>
                <w:bCs/>
              </w:rPr>
              <w:t>: Ονομασία, διεύθυνση και στοιχεία επικοινωνίας της αναθέτουσας αρχής (αα)/ αναθέτοντα φορέα (αφ)</w:t>
            </w:r>
          </w:p>
          <w:p w:rsidR="009B5151" w:rsidRPr="00F26890" w:rsidRDefault="009B5151" w:rsidP="003D0012">
            <w:pPr>
              <w:rPr>
                <w:rFonts w:asciiTheme="majorHAnsi" w:hAnsiTheme="majorHAnsi"/>
              </w:rPr>
            </w:pPr>
            <w:r w:rsidRPr="00F26890">
              <w:rPr>
                <w:rFonts w:asciiTheme="majorHAnsi" w:hAnsiTheme="majorHAnsi"/>
              </w:rPr>
              <w:t>- Ονομασία: [Γ.Ν. ΛΑΣΙΘΙΟΥ- Γ.Ν.-Κ.Υ. ΝΕΑΠΟΛΕΩΣ «ΔΙΑΛΥΝΑΚΕΙΟ» ΟΡΓΑΝΙΚΗ ΜΟΝΑΔΑ ΤΗΣ ΕΔΡΑΣ-ΑΓΙΟΣ ΝΙΚΟΛΑΟΣ]</w:t>
            </w:r>
          </w:p>
          <w:p w:rsidR="009B5151" w:rsidRPr="00F26890" w:rsidRDefault="009B5151" w:rsidP="003D0012">
            <w:pPr>
              <w:rPr>
                <w:rFonts w:asciiTheme="majorHAnsi" w:hAnsiTheme="majorHAnsi"/>
              </w:rPr>
            </w:pPr>
            <w:r w:rsidRPr="00F26890">
              <w:rPr>
                <w:rFonts w:asciiTheme="majorHAnsi" w:hAnsiTheme="majorHAnsi"/>
              </w:rPr>
              <w:t>- Κωδικός  Αναθέτουσας Αρχής / Αναθέτοντα Φορέα ΚΗΜΔΗΣ : [99221888]</w:t>
            </w:r>
          </w:p>
          <w:p w:rsidR="009B5151" w:rsidRPr="00F26890" w:rsidRDefault="009B5151" w:rsidP="003D0012">
            <w:pPr>
              <w:rPr>
                <w:rFonts w:asciiTheme="majorHAnsi" w:hAnsiTheme="majorHAnsi"/>
              </w:rPr>
            </w:pPr>
            <w:r w:rsidRPr="00F26890">
              <w:rPr>
                <w:rFonts w:asciiTheme="majorHAnsi" w:hAnsiTheme="majorHAnsi"/>
              </w:rPr>
              <w:t>- Ταχυδρομική διεύθυνση / Πόλη / Ταχ. Κωδικός: [ΚΝΩΣΟΥ 2-4 / ΑΓΙΟΣ ΝΙΚΟΛΑΟΣ ΛΑΣΙΘΙΟΥ - 72100]</w:t>
            </w:r>
          </w:p>
          <w:p w:rsidR="009B5151" w:rsidRPr="00F26890" w:rsidRDefault="009B5151" w:rsidP="003D0012">
            <w:pPr>
              <w:rPr>
                <w:rFonts w:asciiTheme="majorHAnsi" w:hAnsiTheme="majorHAnsi"/>
              </w:rPr>
            </w:pPr>
            <w:r w:rsidRPr="00F26890">
              <w:rPr>
                <w:rFonts w:asciiTheme="majorHAnsi" w:hAnsiTheme="majorHAnsi"/>
              </w:rPr>
              <w:t xml:space="preserve">- Αρμόδιος για πληροφορίες: </w:t>
            </w:r>
            <w:r w:rsidRPr="00EA299A">
              <w:rPr>
                <w:rFonts w:asciiTheme="majorHAnsi" w:hAnsiTheme="majorHAnsi"/>
              </w:rPr>
              <w:t>[Π.Γοργογιάννης]</w:t>
            </w:r>
          </w:p>
          <w:p w:rsidR="009B5151" w:rsidRPr="00EA299A" w:rsidRDefault="009B5151" w:rsidP="003D0012">
            <w:pPr>
              <w:rPr>
                <w:rFonts w:asciiTheme="majorHAnsi" w:hAnsiTheme="majorHAnsi"/>
              </w:rPr>
            </w:pPr>
            <w:r w:rsidRPr="00F26890">
              <w:rPr>
                <w:rFonts w:asciiTheme="majorHAnsi" w:hAnsiTheme="majorHAnsi"/>
              </w:rPr>
              <w:t>- Τηλέφωνο</w:t>
            </w:r>
            <w:r w:rsidRPr="00EA299A">
              <w:rPr>
                <w:rFonts w:asciiTheme="majorHAnsi" w:hAnsiTheme="majorHAnsi"/>
              </w:rPr>
              <w:t>: [28413-43172]</w:t>
            </w:r>
          </w:p>
          <w:p w:rsidR="009B5151" w:rsidRPr="00F26890" w:rsidRDefault="009B5151" w:rsidP="003D0012">
            <w:pPr>
              <w:rPr>
                <w:rFonts w:asciiTheme="majorHAnsi" w:hAnsiTheme="majorHAnsi"/>
              </w:rPr>
            </w:pPr>
            <w:r w:rsidRPr="00EA299A">
              <w:rPr>
                <w:rFonts w:asciiTheme="majorHAnsi" w:hAnsiTheme="majorHAnsi"/>
              </w:rPr>
              <w:t>- Ηλ. ταχυδρομείο: [</w:t>
            </w:r>
            <w:r w:rsidRPr="00EA299A">
              <w:rPr>
                <w:rFonts w:asciiTheme="majorHAnsi" w:hAnsiTheme="majorHAnsi"/>
                <w:lang w:val="en-US"/>
              </w:rPr>
              <w:t>pgorgogiannis</w:t>
            </w:r>
            <w:r w:rsidRPr="00EA299A">
              <w:rPr>
                <w:rFonts w:asciiTheme="majorHAnsi" w:hAnsiTheme="majorHAnsi"/>
              </w:rPr>
              <w:t>@</w:t>
            </w:r>
            <w:r w:rsidRPr="00EA299A">
              <w:rPr>
                <w:rFonts w:asciiTheme="majorHAnsi" w:hAnsiTheme="majorHAnsi"/>
                <w:lang w:val="en-US"/>
              </w:rPr>
              <w:t>agnhosp</w:t>
            </w:r>
            <w:r w:rsidRPr="00EA299A">
              <w:rPr>
                <w:rFonts w:asciiTheme="majorHAnsi" w:hAnsiTheme="majorHAnsi"/>
              </w:rPr>
              <w:t>.</w:t>
            </w:r>
            <w:r w:rsidRPr="00EA299A">
              <w:rPr>
                <w:rFonts w:asciiTheme="majorHAnsi" w:hAnsiTheme="majorHAnsi"/>
                <w:lang w:val="en-US"/>
              </w:rPr>
              <w:t>gr</w:t>
            </w:r>
            <w:r w:rsidRPr="00EA299A">
              <w:rPr>
                <w:rFonts w:asciiTheme="majorHAnsi" w:hAnsiTheme="majorHAnsi"/>
              </w:rPr>
              <w:t>]</w:t>
            </w:r>
          </w:p>
          <w:p w:rsidR="009B5151" w:rsidRPr="00F26890" w:rsidRDefault="009B5151" w:rsidP="003D0012">
            <w:pPr>
              <w:rPr>
                <w:rFonts w:asciiTheme="majorHAnsi" w:hAnsiTheme="majorHAnsi"/>
              </w:rPr>
            </w:pPr>
            <w:r w:rsidRPr="00F26890">
              <w:rPr>
                <w:rFonts w:asciiTheme="majorHAnsi" w:hAnsiTheme="majorHAnsi"/>
              </w:rPr>
              <w:t>- Διεύθυνση στο Διαδίκτυο (διεύθυνση δικτυακού τόπου) (</w:t>
            </w:r>
            <w:r w:rsidRPr="00F26890">
              <w:rPr>
                <w:rFonts w:asciiTheme="majorHAnsi" w:hAnsiTheme="majorHAnsi"/>
                <w:i/>
              </w:rPr>
              <w:t>εάν υπάρχει</w:t>
            </w:r>
            <w:r w:rsidRPr="00F26890">
              <w:rPr>
                <w:rFonts w:asciiTheme="majorHAnsi" w:hAnsiTheme="majorHAnsi"/>
              </w:rPr>
              <w:t>): [</w:t>
            </w:r>
            <w:r w:rsidRPr="00F26890">
              <w:rPr>
                <w:rFonts w:asciiTheme="majorHAnsi" w:hAnsiTheme="majorHAnsi"/>
                <w:lang w:val="en-US"/>
              </w:rPr>
              <w:t>www</w:t>
            </w:r>
            <w:r w:rsidRPr="00F26890">
              <w:rPr>
                <w:rFonts w:asciiTheme="majorHAnsi" w:hAnsiTheme="majorHAnsi"/>
              </w:rPr>
              <w:t>.</w:t>
            </w:r>
            <w:r w:rsidRPr="00F26890">
              <w:rPr>
                <w:rFonts w:asciiTheme="majorHAnsi" w:hAnsiTheme="majorHAnsi"/>
                <w:lang w:val="en-US"/>
              </w:rPr>
              <w:t>agnhosp</w:t>
            </w:r>
            <w:r w:rsidRPr="00F26890">
              <w:rPr>
                <w:rFonts w:asciiTheme="majorHAnsi" w:hAnsiTheme="majorHAnsi"/>
              </w:rPr>
              <w:t>.</w:t>
            </w:r>
            <w:r w:rsidRPr="00F26890">
              <w:rPr>
                <w:rFonts w:asciiTheme="majorHAnsi" w:hAnsiTheme="majorHAnsi"/>
                <w:lang w:val="en-US"/>
              </w:rPr>
              <w:t>gr</w:t>
            </w:r>
            <w:r w:rsidRPr="00F26890">
              <w:rPr>
                <w:rFonts w:asciiTheme="majorHAnsi" w:hAnsiTheme="majorHAnsi"/>
              </w:rPr>
              <w:t>]</w:t>
            </w:r>
          </w:p>
        </w:tc>
      </w:tr>
      <w:tr w:rsidR="009B5151" w:rsidRPr="00F26890" w:rsidTr="003D0012">
        <w:tc>
          <w:tcPr>
            <w:tcW w:w="8963" w:type="dxa"/>
            <w:tcBorders>
              <w:left w:val="single" w:sz="1" w:space="0" w:color="000000"/>
              <w:bottom w:val="single" w:sz="1" w:space="0" w:color="000000"/>
              <w:right w:val="single" w:sz="1" w:space="0" w:color="000000"/>
            </w:tcBorders>
            <w:shd w:val="clear" w:color="auto" w:fill="B2B2B2"/>
          </w:tcPr>
          <w:p w:rsidR="009B5151" w:rsidRPr="00F26890" w:rsidRDefault="009B5151" w:rsidP="003D0012">
            <w:pPr>
              <w:rPr>
                <w:rFonts w:asciiTheme="majorHAnsi" w:hAnsiTheme="majorHAnsi"/>
              </w:rPr>
            </w:pPr>
            <w:r w:rsidRPr="00F26890">
              <w:rPr>
                <w:rFonts w:asciiTheme="majorHAnsi" w:hAnsiTheme="majorHAnsi"/>
                <w:b/>
                <w:bCs/>
              </w:rPr>
              <w:t>Β: Πληροφορίες σχετικά με τη διαδικασία σύναψης σύμβασης</w:t>
            </w:r>
          </w:p>
          <w:p w:rsidR="009B5151" w:rsidRPr="00EA299A" w:rsidRDefault="009B5151" w:rsidP="003D0012">
            <w:pPr>
              <w:rPr>
                <w:rFonts w:asciiTheme="majorHAnsi" w:hAnsiTheme="majorHAnsi"/>
              </w:rPr>
            </w:pPr>
            <w:r w:rsidRPr="00F26890">
              <w:rPr>
                <w:rFonts w:asciiTheme="majorHAnsi" w:hAnsiTheme="majorHAnsi"/>
              </w:rPr>
              <w:t xml:space="preserve">- Τίτλος ή σύντομη περιγραφή της δημόσιας σύμβασης (συμπεριλαμβανομένου του σχετικού </w:t>
            </w:r>
            <w:r w:rsidRPr="00F26890">
              <w:rPr>
                <w:rFonts w:asciiTheme="majorHAnsi" w:hAnsiTheme="majorHAnsi"/>
                <w:lang w:val="en-US"/>
              </w:rPr>
              <w:t>CPV</w:t>
            </w:r>
            <w:r w:rsidRPr="00F26890">
              <w:rPr>
                <w:rFonts w:asciiTheme="majorHAnsi" w:hAnsiTheme="majorHAnsi"/>
              </w:rPr>
              <w:t xml:space="preserve">): </w:t>
            </w:r>
            <w:r>
              <w:rPr>
                <w:rFonts w:asciiTheme="majorHAnsi" w:hAnsiTheme="majorHAnsi"/>
              </w:rPr>
              <w:t>Προμήθεια νέου πλυντοστυπτηρίου Ιματισμού επαγγελματικού τύπου 42716120-5</w:t>
            </w:r>
          </w:p>
          <w:p w:rsidR="009B5151" w:rsidRPr="000A03BF" w:rsidRDefault="009B5151" w:rsidP="003D0012">
            <w:pPr>
              <w:rPr>
                <w:rFonts w:asciiTheme="majorHAnsi" w:hAnsiTheme="majorHAnsi"/>
              </w:rPr>
            </w:pPr>
            <w:r w:rsidRPr="00F26890">
              <w:rPr>
                <w:rFonts w:asciiTheme="majorHAnsi" w:hAnsiTheme="majorHAnsi"/>
              </w:rPr>
              <w:t xml:space="preserve">- Κωδικός στο ΚΗΜΔΗΣ: </w:t>
            </w:r>
            <w:r>
              <w:rPr>
                <w:rFonts w:asciiTheme="majorHAnsi" w:hAnsiTheme="majorHAnsi"/>
              </w:rPr>
              <w:t>18</w:t>
            </w:r>
            <w:r>
              <w:rPr>
                <w:rFonts w:asciiTheme="majorHAnsi" w:hAnsiTheme="majorHAnsi"/>
                <w:lang w:val="en-US"/>
              </w:rPr>
              <w:t>PROC</w:t>
            </w:r>
            <w:r w:rsidRPr="009B5151">
              <w:rPr>
                <w:rFonts w:asciiTheme="majorHAnsi" w:hAnsiTheme="majorHAnsi"/>
              </w:rPr>
              <w:t>003369574</w:t>
            </w:r>
          </w:p>
          <w:p w:rsidR="009B5151" w:rsidRPr="00F26890" w:rsidRDefault="009B5151" w:rsidP="003D0012">
            <w:pPr>
              <w:rPr>
                <w:rFonts w:asciiTheme="majorHAnsi" w:hAnsiTheme="majorHAnsi"/>
              </w:rPr>
            </w:pPr>
            <w:r w:rsidRPr="00F26890">
              <w:rPr>
                <w:rFonts w:asciiTheme="majorHAnsi" w:hAnsiTheme="majorHAnsi"/>
              </w:rPr>
              <w:t>- Η σύμβαση αναφέρεται σε έργα, προμήθειες, ή υπηρεσίες : ΠΡΟΜΗΘΕΙΕΣ</w:t>
            </w:r>
          </w:p>
          <w:p w:rsidR="009B5151" w:rsidRPr="00F26890" w:rsidRDefault="009B5151" w:rsidP="003D0012">
            <w:pPr>
              <w:rPr>
                <w:rFonts w:asciiTheme="majorHAnsi" w:hAnsiTheme="majorHAnsi"/>
              </w:rPr>
            </w:pPr>
            <w:r w:rsidRPr="00F26890">
              <w:rPr>
                <w:rFonts w:asciiTheme="majorHAnsi" w:hAnsiTheme="majorHAnsi"/>
              </w:rPr>
              <w:t xml:space="preserve">- Εφόσον υφίστανται, ένδειξη ύπαρξης σχετικών τμημάτων : </w:t>
            </w:r>
            <w:r>
              <w:rPr>
                <w:rFonts w:asciiTheme="majorHAnsi" w:hAnsiTheme="majorHAnsi"/>
              </w:rPr>
              <w:t>-</w:t>
            </w:r>
          </w:p>
          <w:p w:rsidR="009B5151" w:rsidRPr="00F26890" w:rsidRDefault="009B5151" w:rsidP="003D0012">
            <w:pPr>
              <w:rPr>
                <w:rFonts w:asciiTheme="majorHAnsi" w:hAnsiTheme="majorHAnsi"/>
              </w:rPr>
            </w:pPr>
            <w:r w:rsidRPr="00F26890">
              <w:rPr>
                <w:rFonts w:asciiTheme="majorHAnsi" w:hAnsiTheme="majorHAnsi"/>
              </w:rPr>
              <w:t>- Αριθμός αναφοράς που αποδίδεται στον φάκελο από την αναθέτουσα αρχή (</w:t>
            </w:r>
            <w:r w:rsidRPr="00F26890">
              <w:rPr>
                <w:rFonts w:asciiTheme="majorHAnsi" w:hAnsiTheme="majorHAnsi"/>
                <w:i/>
              </w:rPr>
              <w:t>εάν υπάρχει</w:t>
            </w:r>
            <w:r w:rsidRPr="00F26890">
              <w:rPr>
                <w:rFonts w:asciiTheme="majorHAnsi" w:hAnsiTheme="majorHAnsi"/>
              </w:rPr>
              <w:t xml:space="preserve">): </w:t>
            </w:r>
            <w:r>
              <w:rPr>
                <w:rFonts w:asciiTheme="majorHAnsi" w:hAnsiTheme="majorHAnsi"/>
              </w:rPr>
              <w:t>5862</w:t>
            </w:r>
          </w:p>
        </w:tc>
      </w:tr>
    </w:tbl>
    <w:p w:rsidR="009B5151" w:rsidRPr="00F26890" w:rsidRDefault="009B5151" w:rsidP="009B5151">
      <w:pPr>
        <w:rPr>
          <w:rFonts w:asciiTheme="majorHAnsi" w:hAnsiTheme="majorHAnsi"/>
        </w:rPr>
      </w:pPr>
    </w:p>
    <w:p w:rsidR="009B5151" w:rsidRPr="00F26890" w:rsidRDefault="009B5151" w:rsidP="009B5151">
      <w:pPr>
        <w:shd w:val="clear" w:color="auto" w:fill="B2B2B2"/>
        <w:rPr>
          <w:rFonts w:asciiTheme="majorHAnsi" w:hAnsiTheme="majorHAnsi"/>
        </w:rPr>
      </w:pPr>
      <w:r w:rsidRPr="00F26890">
        <w:rPr>
          <w:rFonts w:asciiTheme="majorHAnsi" w:hAnsiTheme="majorHAnsi"/>
        </w:rPr>
        <w:t>ΟΛΕΣ ΟΙ ΥΠΟΛΟΙΠΕΣ ΠΛΗΡΟΦΟΡΙΕΣ ΣΕ ΚΑΘΕ ΕΝΟΤΗΤΑ ΤΟΥ ΤΕΥΔ ΘΑ ΠΡΕΠΕΙ ΝΑ ΣΥΜΠΛΗΡΩΘΟΥΝ ΑΠΟ ΤΟΝ ΟΙΚΟΝΟΜΙΚΟ ΦΟΡΕΑ</w:t>
      </w:r>
    </w:p>
    <w:p w:rsidR="009B5151" w:rsidRPr="003E39A8" w:rsidRDefault="009B5151" w:rsidP="009B5151">
      <w:pPr>
        <w:pageBreakBefore/>
        <w:jc w:val="center"/>
        <w:rPr>
          <w:rFonts w:ascii="Calibri" w:hAnsi="Calibri"/>
        </w:rPr>
      </w:pPr>
      <w:r w:rsidRPr="003E39A8">
        <w:rPr>
          <w:rFonts w:ascii="Calibri" w:hAnsi="Calibri"/>
          <w:b/>
          <w:bCs/>
          <w:u w:val="single"/>
        </w:rPr>
        <w:lastRenderedPageBreak/>
        <w:t>Μέρος II: Πληροφορίες σχετικά με τον οικονομικό φορέα</w:t>
      </w:r>
    </w:p>
    <w:p w:rsidR="009B5151" w:rsidRPr="003E39A8" w:rsidRDefault="009B5151" w:rsidP="009B5151">
      <w:pPr>
        <w:jc w:val="center"/>
        <w:rPr>
          <w:rFonts w:ascii="Calibri" w:hAnsi="Calibri"/>
        </w:rPr>
      </w:pPr>
      <w:r w:rsidRPr="003E39A8">
        <w:rPr>
          <w:rFonts w:ascii="Calibri" w:hAnsi="Calibri"/>
          <w:b/>
          <w:bCs/>
        </w:rPr>
        <w:t>Α: Πληροφορίες σχετικά με τον οικονομικό φορέα</w:t>
      </w:r>
    </w:p>
    <w:tbl>
      <w:tblPr>
        <w:tblW w:w="0" w:type="auto"/>
        <w:tblInd w:w="108" w:type="dxa"/>
        <w:tblLayout w:type="fixed"/>
        <w:tblLook w:val="0000"/>
      </w:tblPr>
      <w:tblGrid>
        <w:gridCol w:w="4479"/>
        <w:gridCol w:w="4500"/>
      </w:tblGrid>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spacing w:before="120"/>
              <w:rPr>
                <w:rFonts w:ascii="Calibri" w:hAnsi="Calibri"/>
              </w:rPr>
            </w:pPr>
            <w:r w:rsidRPr="003E39A8">
              <w:rPr>
                <w:rFonts w:ascii="Calibri" w:hAnsi="Calibri"/>
                <w:b/>
                <w:i/>
              </w:rPr>
              <w:t>Στοιχεία αναγνώρισης: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i/>
              </w:rPr>
              <w:t>Απάντηση:</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Πλήρης Επωνυμία: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Αριθμός φορολογικού μητρώου (ΑΦΜ):</w:t>
            </w:r>
          </w:p>
          <w:p w:rsidR="009B5151" w:rsidRPr="003E39A8" w:rsidRDefault="009B5151" w:rsidP="003D0012">
            <w:pPr>
              <w:rPr>
                <w:rFonts w:ascii="Calibri" w:hAnsi="Calibri"/>
              </w:rPr>
            </w:pPr>
            <w:r w:rsidRPr="003E39A8">
              <w:rPr>
                <w:rFonts w:ascii="Calibri" w:hAnsi="Calibri"/>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Ταχυδρομική διεύθυνση: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w:t>
            </w:r>
          </w:p>
        </w:tc>
      </w:tr>
      <w:tr w:rsidR="009B5151" w:rsidRPr="003E39A8" w:rsidTr="003D0012">
        <w:trPr>
          <w:trHeight w:val="1533"/>
        </w:trPr>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shd w:val="clear" w:color="auto" w:fill="FFFFFF"/>
              <w:rPr>
                <w:rFonts w:ascii="Calibri" w:hAnsi="Calibri"/>
              </w:rPr>
            </w:pPr>
            <w:r w:rsidRPr="003E39A8">
              <w:rPr>
                <w:rFonts w:ascii="Calibri" w:hAnsi="Calibri"/>
              </w:rPr>
              <w:t>Αρμόδιος ή αρμόδιοι</w:t>
            </w:r>
            <w:r w:rsidRPr="003E39A8">
              <w:rPr>
                <w:rStyle w:val="a5"/>
                <w:rFonts w:ascii="Calibri" w:hAnsi="Calibri"/>
                <w:vertAlign w:val="superscript"/>
              </w:rPr>
              <w:footnoteReference w:id="3"/>
            </w:r>
            <w:r w:rsidRPr="003E39A8">
              <w:rPr>
                <w:rStyle w:val="a5"/>
                <w:rFonts w:ascii="Calibri" w:hAnsi="Calibri"/>
              </w:rPr>
              <w:t xml:space="preserve"> </w:t>
            </w:r>
            <w:r w:rsidRPr="003E39A8">
              <w:rPr>
                <w:rFonts w:ascii="Calibri" w:hAnsi="Calibri"/>
              </w:rPr>
              <w:t>:</w:t>
            </w:r>
          </w:p>
          <w:p w:rsidR="009B5151" w:rsidRPr="003E39A8" w:rsidRDefault="009B5151" w:rsidP="003D0012">
            <w:pPr>
              <w:rPr>
                <w:rFonts w:ascii="Calibri" w:hAnsi="Calibri"/>
              </w:rPr>
            </w:pPr>
            <w:r w:rsidRPr="003E39A8">
              <w:rPr>
                <w:rFonts w:ascii="Calibri" w:hAnsi="Calibri"/>
              </w:rPr>
              <w:t>Τηλέφωνο:</w:t>
            </w:r>
          </w:p>
          <w:p w:rsidR="009B5151" w:rsidRPr="003E39A8" w:rsidRDefault="009B5151" w:rsidP="003D0012">
            <w:pPr>
              <w:rPr>
                <w:rFonts w:ascii="Calibri" w:hAnsi="Calibri"/>
              </w:rPr>
            </w:pPr>
            <w:r w:rsidRPr="003E39A8">
              <w:rPr>
                <w:rFonts w:ascii="Calibri" w:hAnsi="Calibri"/>
              </w:rPr>
              <w:t>Ηλ. ταχυδρομείο:</w:t>
            </w:r>
          </w:p>
          <w:p w:rsidR="009B5151" w:rsidRPr="003E39A8" w:rsidRDefault="009B5151" w:rsidP="003D0012">
            <w:pPr>
              <w:rPr>
                <w:rFonts w:ascii="Calibri" w:hAnsi="Calibri"/>
              </w:rPr>
            </w:pPr>
            <w:r w:rsidRPr="003E39A8">
              <w:rPr>
                <w:rFonts w:ascii="Calibri" w:hAnsi="Calibri"/>
              </w:rPr>
              <w:t>Διεύθυνση στο Διαδίκτυο (διεύθυνση δικτυακού τόπου) (</w:t>
            </w:r>
            <w:r w:rsidRPr="003E39A8">
              <w:rPr>
                <w:rFonts w:ascii="Calibri" w:hAnsi="Calibri"/>
                <w:i/>
              </w:rPr>
              <w:t>εάν υπάρχει</w:t>
            </w:r>
            <w:r w:rsidRPr="003E39A8">
              <w:rPr>
                <w:rFonts w:ascii="Calibri" w:hAnsi="Calibri"/>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r w:rsidRPr="003E39A8">
              <w:rPr>
                <w:rFonts w:ascii="Calibri" w:hAnsi="Calibri"/>
              </w:rPr>
              <w:t>[……]</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bCs/>
                <w:i/>
                <w:iCs/>
              </w:rPr>
              <w:t>Γενικές πληροφορίες: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bCs/>
                <w:i/>
                <w:iCs/>
              </w:rPr>
              <w:t>Απάντηση:</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Ο οικονομικός φορέας είναι πολύ μικρή, μικρή ή μεσαία επιχείρηση</w:t>
            </w:r>
            <w:r w:rsidRPr="003E39A8">
              <w:rPr>
                <w:rStyle w:val="a5"/>
                <w:rFonts w:ascii="Calibri" w:hAnsi="Calibri"/>
                <w:vertAlign w:val="superscript"/>
              </w:rPr>
              <w:footnoteReference w:id="4"/>
            </w:r>
            <w:r w:rsidRPr="003E39A8">
              <w:rPr>
                <w:rFonts w:ascii="Calibri" w:hAnsi="Calibri"/>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snapToGrid w:val="0"/>
              <w:rPr>
                <w:rFonts w:ascii="Calibri" w:hAnsi="Calibri"/>
              </w:rPr>
            </w:pPr>
          </w:p>
        </w:tc>
      </w:tr>
      <w:tr w:rsidR="009B5151" w:rsidRPr="003E39A8" w:rsidTr="003D0012">
        <w:tc>
          <w:tcPr>
            <w:tcW w:w="4479" w:type="dxa"/>
            <w:tcBorders>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u w:val="single"/>
              </w:rPr>
              <w:t>Μόνο σε περίπτωση προμήθειας κατ᾽ αποκλειστικότητα, του άρθρου 20:</w:t>
            </w:r>
            <w:r w:rsidRPr="003E39A8">
              <w:rPr>
                <w:rFonts w:ascii="Calibri" w:hAnsi="Calibri"/>
                <w:b/>
              </w:rPr>
              <w:t xml:space="preserve"> </w:t>
            </w:r>
            <w:r w:rsidRPr="003E39A8">
              <w:rPr>
                <w:rFonts w:ascii="Calibri" w:hAnsi="Calibri"/>
              </w:rPr>
              <w:t>ο οικονομικός φορέας είναι προστατευόμενο εργαστήριο, «κοινωνική επιχείρηση»</w:t>
            </w:r>
            <w:r w:rsidRPr="003E39A8">
              <w:rPr>
                <w:rStyle w:val="a5"/>
                <w:rFonts w:ascii="Calibri" w:hAnsi="Calibri"/>
                <w:vertAlign w:val="superscript"/>
              </w:rPr>
              <w:footnoteReference w:id="5"/>
            </w:r>
            <w:r w:rsidRPr="003E39A8">
              <w:rPr>
                <w:rFonts w:ascii="Calibri" w:hAnsi="Calibri"/>
              </w:rPr>
              <w:t xml:space="preserve"> ή προβλέπει την εκτέλεση συμβάσεων στο </w:t>
            </w:r>
            <w:r w:rsidRPr="003E39A8">
              <w:rPr>
                <w:rFonts w:ascii="Calibri" w:hAnsi="Calibri"/>
              </w:rPr>
              <w:lastRenderedPageBreak/>
              <w:t>πλαίσιο προγραμμάτων προστατευόμενης απασχόλησης;</w:t>
            </w:r>
          </w:p>
          <w:p w:rsidR="009B5151" w:rsidRPr="003E39A8" w:rsidRDefault="009B5151" w:rsidP="003D0012">
            <w:pPr>
              <w:rPr>
                <w:rFonts w:ascii="Calibri" w:hAnsi="Calibri"/>
              </w:rPr>
            </w:pPr>
            <w:r w:rsidRPr="003E39A8">
              <w:rPr>
                <w:rFonts w:ascii="Calibri" w:hAnsi="Calibri"/>
                <w:b/>
              </w:rPr>
              <w:t xml:space="preserve">Εάν ναι, </w:t>
            </w:r>
            <w:r w:rsidRPr="003E39A8">
              <w:rPr>
                <w:rFonts w:ascii="Calibri" w:hAnsi="Calibri"/>
              </w:rPr>
              <w:t>ποιο είναι το αντίστοιχο ποσοστό των εργαζομένων με αναπηρία ή μειονεκτούντων εργαζομένων;</w:t>
            </w:r>
          </w:p>
          <w:p w:rsidR="009B5151" w:rsidRPr="003E39A8" w:rsidRDefault="009B5151" w:rsidP="003D0012">
            <w:pPr>
              <w:rPr>
                <w:rFonts w:ascii="Calibri" w:hAnsi="Calibri"/>
              </w:rPr>
            </w:pPr>
            <w:r w:rsidRPr="003E39A8">
              <w:rPr>
                <w:rFonts w:ascii="Calibri" w:hAnsi="Calibri"/>
              </w:rPr>
              <w:t>Εφόσον απαιτείται, προσδιορίστε σε ποια κατηγορία ή κατηγορίες εργαζομένων με αναπηρία ή μειονεκτούντων εργαζομένων ανήκουν οι απασχολούμενοι.</w:t>
            </w:r>
          </w:p>
        </w:tc>
        <w:tc>
          <w:tcPr>
            <w:tcW w:w="4500" w:type="dxa"/>
            <w:tcBorders>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lastRenderedPageBreak/>
              <w:t>[</w:t>
            </w:r>
            <w:r w:rsidRPr="003E39A8">
              <w:rPr>
                <w:rFonts w:ascii="Calibri" w:hAnsi="Calibri"/>
                <w:lang w:val="en-US"/>
              </w:rPr>
              <w:t xml:space="preserve"> </w:t>
            </w:r>
            <w:r w:rsidRPr="003E39A8">
              <w:rPr>
                <w:rFonts w:ascii="Calibri" w:hAnsi="Calibri"/>
              </w:rPr>
              <w:t>] Ναι [] Όχι</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r w:rsidRPr="003E39A8">
              <w:rPr>
                <w:rFonts w:ascii="Calibri" w:hAnsi="Calibri"/>
              </w:rPr>
              <w:t>[….]</w:t>
            </w:r>
          </w:p>
        </w:tc>
      </w:tr>
      <w:tr w:rsidR="009B5151" w:rsidRPr="003E39A8" w:rsidTr="003D0012">
        <w:tc>
          <w:tcPr>
            <w:tcW w:w="4479" w:type="dxa"/>
            <w:tcBorders>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lastRenderedPageBreak/>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500" w:type="dxa"/>
            <w:tcBorders>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Ναι [] Όχι [] Άνευ αντικειμένου</w:t>
            </w:r>
          </w:p>
        </w:tc>
      </w:tr>
      <w:tr w:rsidR="009B5151" w:rsidRPr="003E39A8" w:rsidTr="003D0012">
        <w:trPr>
          <w:trHeight w:val="8485"/>
        </w:trPr>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rPr>
              <w:lastRenderedPageBreak/>
              <w:t>Εάν ναι</w:t>
            </w:r>
            <w:r w:rsidRPr="003E39A8">
              <w:rPr>
                <w:rFonts w:ascii="Calibri" w:hAnsi="Calibri"/>
              </w:rPr>
              <w:t>:</w:t>
            </w:r>
          </w:p>
          <w:p w:rsidR="009B5151" w:rsidRPr="003E39A8" w:rsidRDefault="009B5151" w:rsidP="003D0012">
            <w:pPr>
              <w:rPr>
                <w:rFonts w:ascii="Calibri" w:hAnsi="Calibri"/>
              </w:rPr>
            </w:pPr>
            <w:r w:rsidRPr="003E39A8">
              <w:rPr>
                <w:rFonts w:ascii="Calibri" w:hAnsi="Calibri"/>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9B5151" w:rsidRPr="003E39A8" w:rsidRDefault="009B5151" w:rsidP="003D0012">
            <w:pPr>
              <w:rPr>
                <w:rFonts w:ascii="Calibri" w:hAnsi="Calibri"/>
              </w:rPr>
            </w:pPr>
            <w:r w:rsidRPr="003E39A8">
              <w:rPr>
                <w:rFonts w:ascii="Calibri" w:hAnsi="Calibri"/>
              </w:rPr>
              <w:t>α) Αναφέρετε την ονομασία του καταλόγου ή του πιστοποιητικού και τον σχετικό αριθμό εγγραφής ή πιστοποίησης, κατά περίπτωση:</w:t>
            </w:r>
          </w:p>
          <w:p w:rsidR="009B5151" w:rsidRPr="003E39A8" w:rsidRDefault="009B5151" w:rsidP="003D0012">
            <w:pPr>
              <w:rPr>
                <w:rFonts w:ascii="Calibri" w:hAnsi="Calibri"/>
              </w:rPr>
            </w:pPr>
            <w:r w:rsidRPr="003E39A8">
              <w:rPr>
                <w:rFonts w:ascii="Calibri" w:hAnsi="Calibri"/>
              </w:rPr>
              <w:t>β) Εάν το πιστοποιητικό εγγραφής ή η πιστοποίηση διατίθεται ηλεκτρονικά, αναφέρετε:</w:t>
            </w:r>
          </w:p>
          <w:p w:rsidR="009B5151" w:rsidRPr="003E39A8" w:rsidRDefault="009B5151" w:rsidP="003D0012">
            <w:pPr>
              <w:rPr>
                <w:rFonts w:ascii="Calibri" w:hAnsi="Calibri"/>
              </w:rPr>
            </w:pPr>
            <w:r w:rsidRPr="003E39A8">
              <w:rPr>
                <w:rFonts w:ascii="Calibri" w:hAnsi="Calibri"/>
              </w:rPr>
              <w:t>γ) Αναφέρετε τα δικαιολογητικά στα οποία βασίζεται η εγγραφή ή η πιστοποίηση και, κατά περίπτωση, την κατάταξη στον επίσημο κατάλογο</w:t>
            </w:r>
            <w:r w:rsidRPr="003E39A8">
              <w:rPr>
                <w:rStyle w:val="a5"/>
                <w:rFonts w:ascii="Calibri" w:hAnsi="Calibri"/>
                <w:vertAlign w:val="superscript"/>
              </w:rPr>
              <w:footnoteReference w:id="6"/>
            </w:r>
            <w:r w:rsidRPr="003E39A8">
              <w:rPr>
                <w:rFonts w:ascii="Calibri" w:hAnsi="Calibri"/>
              </w:rPr>
              <w:t>:</w:t>
            </w:r>
          </w:p>
          <w:p w:rsidR="009B5151" w:rsidRPr="003E39A8" w:rsidRDefault="009B5151" w:rsidP="003D0012">
            <w:pPr>
              <w:rPr>
                <w:rFonts w:ascii="Calibri" w:hAnsi="Calibri"/>
              </w:rPr>
            </w:pPr>
            <w:r w:rsidRPr="003E39A8">
              <w:rPr>
                <w:rFonts w:ascii="Calibri" w:hAnsi="Calibri"/>
              </w:rPr>
              <w:t>δ) Η εγγραφή ή η πιστοποίηση καλύπτει όλα τα απαιτούμενα κριτήρια επιλογής;</w:t>
            </w:r>
          </w:p>
          <w:p w:rsidR="009B5151" w:rsidRPr="003E39A8" w:rsidRDefault="009B5151" w:rsidP="003D0012">
            <w:pPr>
              <w:rPr>
                <w:rFonts w:ascii="Calibri" w:hAnsi="Calibri"/>
              </w:rPr>
            </w:pPr>
            <w:r w:rsidRPr="003E39A8">
              <w:rPr>
                <w:rFonts w:ascii="Calibri" w:hAnsi="Calibri"/>
                <w:b/>
              </w:rPr>
              <w:t>Εάν όχι:</w:t>
            </w:r>
          </w:p>
          <w:p w:rsidR="009B5151" w:rsidRPr="003E39A8" w:rsidRDefault="009B5151" w:rsidP="003D0012">
            <w:pPr>
              <w:rPr>
                <w:rFonts w:ascii="Calibri" w:hAnsi="Calibri"/>
              </w:rPr>
            </w:pPr>
            <w:r w:rsidRPr="003E39A8">
              <w:rPr>
                <w:rFonts w:ascii="Calibri" w:hAnsi="Calibri"/>
                <w:b/>
                <w:u w:val="single"/>
              </w:rPr>
              <w:t>Επιπροσθέτως, συμπληρώστε τις πληροφορίες που λείπουν στο μέρος IV, ενότητες Α, Β, Γ, ή Δ κατά περίπτωση</w:t>
            </w:r>
            <w:r w:rsidRPr="003E39A8">
              <w:rPr>
                <w:rFonts w:ascii="Calibri" w:hAnsi="Calibri"/>
              </w:rPr>
              <w:t xml:space="preserve"> </w:t>
            </w:r>
            <w:r w:rsidRPr="003E39A8">
              <w:rPr>
                <w:rFonts w:ascii="Calibri" w:hAnsi="Calibri"/>
                <w:b/>
                <w:i/>
              </w:rPr>
              <w:t>ΜΟΝΟ εφόσον αυτό απαιτείται στη σχετική διακήρυξη ή στα έγγραφα της σύμβασης:</w:t>
            </w:r>
          </w:p>
          <w:p w:rsidR="009B5151" w:rsidRPr="003E39A8" w:rsidRDefault="009B5151" w:rsidP="003D0012">
            <w:pPr>
              <w:rPr>
                <w:rFonts w:ascii="Calibri" w:hAnsi="Calibri"/>
              </w:rPr>
            </w:pPr>
            <w:r w:rsidRPr="003E39A8">
              <w:rPr>
                <w:rFonts w:ascii="Calibri" w:hAnsi="Calibri"/>
              </w:rPr>
              <w:t xml:space="preserve">ε) Ο οικονομικός φορέας θα είναι σε θέση να προσκομίσει </w:t>
            </w:r>
            <w:r w:rsidRPr="003E39A8">
              <w:rPr>
                <w:rFonts w:ascii="Calibri" w:hAnsi="Calibri"/>
                <w:b/>
              </w:rPr>
              <w:t>βεβαίωση</w:t>
            </w:r>
            <w:r w:rsidRPr="003E39A8">
              <w:rPr>
                <w:rFonts w:ascii="Calibri" w:hAnsi="Calibri"/>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9B5151" w:rsidRPr="003E39A8" w:rsidRDefault="009B5151" w:rsidP="003D0012">
            <w:pPr>
              <w:rPr>
                <w:rFonts w:ascii="Calibri" w:hAnsi="Calibri"/>
              </w:rPr>
            </w:pPr>
            <w:r w:rsidRPr="003E39A8">
              <w:rPr>
                <w:rFonts w:ascii="Calibri" w:hAnsi="Calibri"/>
              </w:rPr>
              <w:t xml:space="preserve">Εάν η σχετική τεκμηρίωση διατίθεται ηλεκτρονικά, αναφέρετε: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snapToGrid w:val="0"/>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α) [……]</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i/>
              </w:rPr>
              <w:t>β) (διαδικτυακή διεύθυνση, αρχή ή φορέας έκδοσης, επακριβή στοιχεία αναφοράς των εγγράφων):[……][……][……][……]</w:t>
            </w:r>
          </w:p>
          <w:p w:rsidR="009B5151" w:rsidRPr="003E39A8" w:rsidRDefault="009B5151" w:rsidP="003D0012">
            <w:pPr>
              <w:rPr>
                <w:rFonts w:ascii="Calibri" w:hAnsi="Calibri"/>
              </w:rPr>
            </w:pPr>
            <w:r w:rsidRPr="003E39A8">
              <w:rPr>
                <w:rFonts w:ascii="Calibri" w:hAnsi="Calibri"/>
              </w:rPr>
              <w:t>γ) [……]</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δ) [] Ναι [] Όχι</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ε) [] Ναι [] Όχι</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rPr>
            </w:pPr>
            <w:r w:rsidRPr="003E39A8">
              <w:rPr>
                <w:rFonts w:ascii="Calibri" w:hAnsi="Calibri"/>
                <w:i/>
              </w:rPr>
              <w:t>(διαδικτυακή διεύθυνση, αρχή ή φορέας έκδοσης, επακριβή στοιχεία αναφοράς των εγγράφων):</w:t>
            </w:r>
          </w:p>
          <w:p w:rsidR="009B5151" w:rsidRPr="003E39A8" w:rsidRDefault="009B5151" w:rsidP="003D0012">
            <w:pPr>
              <w:rPr>
                <w:rFonts w:ascii="Calibri" w:hAnsi="Calibri"/>
              </w:rPr>
            </w:pPr>
            <w:r w:rsidRPr="003E39A8">
              <w:rPr>
                <w:rFonts w:ascii="Calibri" w:hAnsi="Calibri"/>
                <w:i/>
              </w:rPr>
              <w:t>[……][……][……][……]</w:t>
            </w:r>
          </w:p>
        </w:tc>
      </w:tr>
      <w:tr w:rsidR="009B5151" w:rsidRPr="003E39A8" w:rsidTr="003D0012">
        <w:tc>
          <w:tcPr>
            <w:tcW w:w="4479" w:type="dxa"/>
            <w:tcBorders>
              <w:left w:val="single" w:sz="4" w:space="0" w:color="000000"/>
              <w:bottom w:val="single" w:sz="4" w:space="0" w:color="000000"/>
            </w:tcBorders>
            <w:shd w:val="clear" w:color="auto" w:fill="auto"/>
          </w:tcPr>
          <w:p w:rsidR="009B5151" w:rsidRPr="003E39A8" w:rsidRDefault="009B5151" w:rsidP="003D0012">
            <w:pPr>
              <w:spacing w:before="120"/>
              <w:rPr>
                <w:rFonts w:ascii="Calibri" w:hAnsi="Calibri"/>
              </w:rPr>
            </w:pPr>
            <w:r w:rsidRPr="003E39A8">
              <w:rPr>
                <w:rFonts w:ascii="Calibri" w:hAnsi="Calibri"/>
                <w:b/>
                <w:i/>
              </w:rPr>
              <w:lastRenderedPageBreak/>
              <w:t>Τρόπος συμμετοχής:</w:t>
            </w:r>
          </w:p>
        </w:tc>
        <w:tc>
          <w:tcPr>
            <w:tcW w:w="4500" w:type="dxa"/>
            <w:tcBorders>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bCs/>
                <w:i/>
                <w:iCs/>
              </w:rPr>
              <w:t>Απάντηση:</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Ο οικονομικός φορέας συμμετέχει στη διαδικασία σύναψης δημόσιας σύμβασης από κοινού με άλλους</w:t>
            </w:r>
            <w:r w:rsidRPr="003E39A8">
              <w:rPr>
                <w:rStyle w:val="a5"/>
                <w:rFonts w:ascii="Calibri" w:hAnsi="Calibri"/>
                <w:vertAlign w:val="superscript"/>
              </w:rPr>
              <w:footnoteReference w:id="7"/>
            </w:r>
            <w:r w:rsidRPr="003E39A8">
              <w:rPr>
                <w:rFonts w:ascii="Calibri" w:hAnsi="Calibri"/>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Ναι [] Όχι</w:t>
            </w:r>
          </w:p>
        </w:tc>
      </w:tr>
      <w:tr w:rsidR="009B5151" w:rsidRPr="003E39A8" w:rsidTr="003D0012">
        <w:tc>
          <w:tcPr>
            <w:tcW w:w="8979" w:type="dxa"/>
            <w:gridSpan w:val="2"/>
            <w:tcBorders>
              <w:top w:val="single" w:sz="4" w:space="0" w:color="000000"/>
              <w:left w:val="single" w:sz="4" w:space="0" w:color="000000"/>
              <w:bottom w:val="single" w:sz="4" w:space="0" w:color="000000"/>
              <w:right w:val="single" w:sz="4" w:space="0" w:color="000000"/>
            </w:tcBorders>
            <w:shd w:val="clear" w:color="auto" w:fill="BFBFBF"/>
          </w:tcPr>
          <w:p w:rsidR="009B5151" w:rsidRPr="003E39A8" w:rsidRDefault="009B5151" w:rsidP="003D0012">
            <w:pPr>
              <w:rPr>
                <w:rFonts w:ascii="Calibri" w:hAnsi="Calibri"/>
              </w:rPr>
            </w:pPr>
            <w:r w:rsidRPr="003E39A8">
              <w:rPr>
                <w:rFonts w:ascii="Calibri" w:hAnsi="Calibri"/>
                <w:b/>
                <w:i/>
              </w:rPr>
              <w:t>Εάν ναι</w:t>
            </w:r>
            <w:r w:rsidRPr="003E39A8">
              <w:rPr>
                <w:rFonts w:ascii="Calibri" w:hAnsi="Calibri"/>
                <w:i/>
              </w:rPr>
              <w:t>, μεριμνήστε για την υποβολή χωριστού εντύπου ΤΕΥΔ από τους άλλους εμπλεκόμενους οικονομικούς φορείς.</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rPr>
              <w:t>Εάν ναι</w:t>
            </w:r>
            <w:r w:rsidRPr="003E39A8">
              <w:rPr>
                <w:rFonts w:ascii="Calibri" w:hAnsi="Calibri"/>
              </w:rPr>
              <w:t>:</w:t>
            </w:r>
          </w:p>
          <w:p w:rsidR="009B5151" w:rsidRPr="003E39A8" w:rsidRDefault="009B5151" w:rsidP="003D0012">
            <w:pPr>
              <w:rPr>
                <w:rFonts w:ascii="Calibri" w:hAnsi="Calibri"/>
              </w:rPr>
            </w:pPr>
            <w:r w:rsidRPr="003E39A8">
              <w:rPr>
                <w:rFonts w:ascii="Calibri" w:hAnsi="Calibri"/>
              </w:rPr>
              <w:t>α) Αναφέρετε τον ρόλο του οικονομικού φορέα στην ένωση ή κοινοπραξία   (επικεφαλής, υπεύθυνος για συγκεκριμένα καθήκοντα …):</w:t>
            </w:r>
          </w:p>
          <w:p w:rsidR="009B5151" w:rsidRPr="003E39A8" w:rsidRDefault="009B5151" w:rsidP="003D0012">
            <w:pPr>
              <w:rPr>
                <w:rFonts w:ascii="Calibri" w:hAnsi="Calibri"/>
              </w:rPr>
            </w:pPr>
            <w:r w:rsidRPr="003E39A8">
              <w:rPr>
                <w:rFonts w:ascii="Calibri" w:hAnsi="Calibri"/>
              </w:rPr>
              <w:t xml:space="preserve">β) Προσδιορίστε τους άλλους οικονομικούς </w:t>
            </w:r>
            <w:r w:rsidRPr="003E39A8">
              <w:rPr>
                <w:rFonts w:ascii="Calibri" w:hAnsi="Calibri"/>
              </w:rPr>
              <w:lastRenderedPageBreak/>
              <w:t>φορείς που συμμετέχουν από κοινού στη διαδικασία σύναψης δημόσιας σύμβασης:</w:t>
            </w:r>
          </w:p>
          <w:p w:rsidR="009B5151" w:rsidRPr="003E39A8" w:rsidRDefault="009B5151" w:rsidP="003D0012">
            <w:pPr>
              <w:rPr>
                <w:rFonts w:ascii="Calibri" w:hAnsi="Calibri"/>
              </w:rPr>
            </w:pPr>
            <w:r w:rsidRPr="003E39A8">
              <w:rPr>
                <w:rFonts w:ascii="Calibri" w:hAnsi="Calibri"/>
              </w:rPr>
              <w:t>γ) Κατά περίπτωση, επωνυμία της συμμετέχουσας ένωσης ή κοινοπραξίας.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snapToGrid w:val="0"/>
              <w:rPr>
                <w:rFonts w:ascii="Calibri" w:hAnsi="Calibri"/>
              </w:rPr>
            </w:pPr>
          </w:p>
          <w:p w:rsidR="009B5151" w:rsidRPr="003E39A8" w:rsidRDefault="009B5151" w:rsidP="003D0012">
            <w:pPr>
              <w:rPr>
                <w:rFonts w:ascii="Calibri" w:hAnsi="Calibri"/>
              </w:rPr>
            </w:pPr>
            <w:r w:rsidRPr="003E39A8">
              <w:rPr>
                <w:rFonts w:ascii="Calibri" w:hAnsi="Calibri"/>
              </w:rPr>
              <w:t>α) [……]</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β) [……]</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γ) [……]</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bCs/>
                <w:i/>
                <w:iCs/>
              </w:rPr>
              <w:lastRenderedPageBreak/>
              <w:t>Τμήματα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bCs/>
                <w:i/>
                <w:iCs/>
              </w:rPr>
              <w:t>Απάντηση:</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Κατά περίπτωση, αναφορά του τμήματος  ή των τμημάτων για τα οποία ο οικονομικός φορέας επιθυμεί να υποβάλει προσφορά.</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w:t>
            </w:r>
          </w:p>
        </w:tc>
      </w:tr>
    </w:tbl>
    <w:p w:rsidR="009B5151" w:rsidRPr="003E39A8" w:rsidRDefault="009B5151" w:rsidP="009B5151">
      <w:pPr>
        <w:pageBreakBefore/>
        <w:jc w:val="center"/>
        <w:rPr>
          <w:rFonts w:ascii="Calibri" w:hAnsi="Calibri"/>
        </w:rPr>
      </w:pPr>
      <w:r w:rsidRPr="003E39A8">
        <w:rPr>
          <w:rFonts w:ascii="Calibri" w:hAnsi="Calibri"/>
          <w:b/>
          <w:bCs/>
        </w:rPr>
        <w:lastRenderedPageBreak/>
        <w:t>Β: Πληροφορίες σχετικά με τους νόμιμους εκπροσώπους του οικονομικού φορέα</w:t>
      </w:r>
    </w:p>
    <w:p w:rsidR="009B5151" w:rsidRPr="003E39A8" w:rsidRDefault="009B5151" w:rsidP="009B5151">
      <w:pPr>
        <w:pBdr>
          <w:top w:val="single" w:sz="1" w:space="1" w:color="000000"/>
          <w:left w:val="single" w:sz="1" w:space="1" w:color="000000"/>
          <w:bottom w:val="single" w:sz="1" w:space="1" w:color="000000"/>
          <w:right w:val="single" w:sz="1" w:space="1" w:color="000000"/>
        </w:pBdr>
        <w:shd w:val="clear" w:color="auto" w:fill="FFFFFF"/>
        <w:rPr>
          <w:rFonts w:ascii="Calibri" w:hAnsi="Calibri"/>
        </w:rPr>
      </w:pPr>
      <w:r w:rsidRPr="003E39A8">
        <w:rPr>
          <w:rFonts w:ascii="Calibri" w:hAnsi="Calibri"/>
          <w:i/>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0" w:type="auto"/>
        <w:tblInd w:w="108" w:type="dxa"/>
        <w:tblLayout w:type="fixed"/>
        <w:tblLook w:val="0000"/>
      </w:tblPr>
      <w:tblGrid>
        <w:gridCol w:w="4479"/>
        <w:gridCol w:w="4500"/>
      </w:tblGrid>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i/>
              </w:rPr>
              <w:t>Εκπροσώπηση, εάν υπάρχει:</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i/>
              </w:rPr>
              <w:t>Απάντηση:</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Ονοματεπώνυμο</w:t>
            </w:r>
          </w:p>
          <w:p w:rsidR="009B5151" w:rsidRPr="003E39A8" w:rsidRDefault="009B5151" w:rsidP="003D0012">
            <w:pPr>
              <w:rPr>
                <w:rFonts w:ascii="Calibri" w:hAnsi="Calibri"/>
              </w:rPr>
            </w:pPr>
            <w:r w:rsidRPr="003E39A8">
              <w:rPr>
                <w:rFonts w:ascii="Calibri" w:hAnsi="Calibri"/>
              </w:rPr>
              <w:t>συνοδευόμενο από την ημερομηνία και τον τόπο γέννησης εφόσον απαιτείται:</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r w:rsidRPr="003E39A8">
              <w:rPr>
                <w:rFonts w:ascii="Calibri" w:hAnsi="Calibri"/>
              </w:rPr>
              <w:t>[……]</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Θέση/Ενεργών υπό την ιδιότητα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Ταχυδρομική διεύθυνση: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Τηλέφωνο:</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Ηλ. ταχυδρομείο:</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Εάν χρειάζεται, δώστε λεπτομερή στοιχεία σχετικά με την εκπροσώπηση (τις μορφές της, την έκταση, τον σκοπό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w:t>
            </w:r>
          </w:p>
        </w:tc>
      </w:tr>
    </w:tbl>
    <w:p w:rsidR="009B5151" w:rsidRPr="003E39A8" w:rsidRDefault="009B5151" w:rsidP="009B5151">
      <w:pPr>
        <w:pStyle w:val="SectionTitle"/>
        <w:ind w:left="850" w:firstLine="0"/>
        <w:rPr>
          <w:sz w:val="22"/>
        </w:rPr>
      </w:pPr>
    </w:p>
    <w:p w:rsidR="009B5151" w:rsidRPr="002F4D50" w:rsidRDefault="009B5151" w:rsidP="009B5151">
      <w:pPr>
        <w:pageBreakBefore/>
        <w:ind w:left="850"/>
        <w:jc w:val="center"/>
        <w:rPr>
          <w:rFonts w:ascii="Calibri" w:hAnsi="Calibri"/>
        </w:rPr>
      </w:pPr>
      <w:r w:rsidRPr="002F4D50">
        <w:rPr>
          <w:rFonts w:ascii="Calibri" w:hAnsi="Calibri"/>
          <w:b/>
          <w:bCs/>
        </w:rPr>
        <w:lastRenderedPageBreak/>
        <w:t>Γ: Πληροφορίες σχετικά με τη στήριξη στις ικανότητες άλλων ΦΟΡΕΩΝ</w:t>
      </w:r>
      <w:r w:rsidRPr="002F4D50">
        <w:rPr>
          <w:rStyle w:val="12"/>
          <w:rFonts w:ascii="Calibri" w:hAnsi="Calibri"/>
          <w:b/>
          <w:bCs/>
        </w:rPr>
        <w:footnoteReference w:id="8"/>
      </w:r>
      <w:r w:rsidRPr="002F4D50">
        <w:rPr>
          <w:rFonts w:ascii="Calibri" w:hAnsi="Calibri"/>
        </w:rPr>
        <w:t xml:space="preserve"> </w:t>
      </w:r>
    </w:p>
    <w:tbl>
      <w:tblPr>
        <w:tblW w:w="0" w:type="auto"/>
        <w:tblInd w:w="108" w:type="dxa"/>
        <w:tblLayout w:type="fixed"/>
        <w:tblLook w:val="0000"/>
      </w:tblPr>
      <w:tblGrid>
        <w:gridCol w:w="4479"/>
        <w:gridCol w:w="4510"/>
      </w:tblGrid>
      <w:tr w:rsidR="009B5151" w:rsidRPr="002F4D50" w:rsidTr="003D0012">
        <w:trPr>
          <w:trHeight w:val="343"/>
        </w:trPr>
        <w:tc>
          <w:tcPr>
            <w:tcW w:w="4479" w:type="dxa"/>
            <w:tcBorders>
              <w:top w:val="single" w:sz="4" w:space="0" w:color="000000"/>
              <w:left w:val="single" w:sz="4" w:space="0" w:color="000000"/>
              <w:bottom w:val="single" w:sz="4" w:space="0" w:color="000000"/>
            </w:tcBorders>
            <w:shd w:val="clear" w:color="auto" w:fill="auto"/>
          </w:tcPr>
          <w:p w:rsidR="009B5151" w:rsidRPr="002F4D50" w:rsidRDefault="009B5151" w:rsidP="003D0012">
            <w:pPr>
              <w:rPr>
                <w:rFonts w:ascii="Calibri" w:hAnsi="Calibri"/>
              </w:rPr>
            </w:pPr>
            <w:r w:rsidRPr="002F4D50">
              <w:rPr>
                <w:rFonts w:ascii="Calibri" w:hAnsi="Calibri"/>
                <w:b/>
                <w:i/>
              </w:rPr>
              <w:t>Στήριξη:</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9B5151" w:rsidRPr="002F4D50" w:rsidRDefault="009B5151" w:rsidP="003D0012">
            <w:pPr>
              <w:rPr>
                <w:rFonts w:ascii="Calibri" w:hAnsi="Calibri"/>
              </w:rPr>
            </w:pPr>
            <w:r w:rsidRPr="002F4D50">
              <w:rPr>
                <w:rFonts w:ascii="Calibri" w:hAnsi="Calibri"/>
                <w:b/>
                <w:i/>
              </w:rPr>
              <w:t>Απάντηση:</w:t>
            </w:r>
          </w:p>
        </w:tc>
      </w:tr>
      <w:tr w:rsidR="009B5151" w:rsidRPr="002F4D50" w:rsidTr="003D0012">
        <w:tc>
          <w:tcPr>
            <w:tcW w:w="4479" w:type="dxa"/>
            <w:tcBorders>
              <w:top w:val="single" w:sz="4" w:space="0" w:color="000000"/>
              <w:left w:val="single" w:sz="4" w:space="0" w:color="000000"/>
              <w:bottom w:val="single" w:sz="4" w:space="0" w:color="000000"/>
            </w:tcBorders>
            <w:shd w:val="clear" w:color="auto" w:fill="auto"/>
          </w:tcPr>
          <w:p w:rsidR="009B5151" w:rsidRPr="002F4D50" w:rsidRDefault="009B5151" w:rsidP="003D0012">
            <w:pPr>
              <w:rPr>
                <w:rFonts w:ascii="Calibri" w:hAnsi="Calibri"/>
              </w:rPr>
            </w:pPr>
            <w:r w:rsidRPr="002F4D50">
              <w:rPr>
                <w:rFonts w:ascii="Calibri" w:hAnsi="Calibri"/>
              </w:rPr>
              <w:t xml:space="preserve">Ο οικονομικός φορέας στηρίζεται στις ικανότητες άλλων οικονομικών φορέων προκειμένου να ανταποκριθεί στα κριτήρια επιλογής που καθορίζονται στο μέρος IV και στα (τυχόν) κριτήρια και κανόνες που καθορίζονται στο μέρος V κατωτέρω; </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9B5151" w:rsidRPr="002F4D50" w:rsidRDefault="009B5151" w:rsidP="003D0012">
            <w:pPr>
              <w:rPr>
                <w:rFonts w:ascii="Calibri" w:hAnsi="Calibri"/>
              </w:rPr>
            </w:pPr>
            <w:r w:rsidRPr="002F4D50">
              <w:rPr>
                <w:rFonts w:ascii="Calibri" w:hAnsi="Calibri"/>
              </w:rPr>
              <w:t>[]Ναι []Όχι</w:t>
            </w:r>
          </w:p>
        </w:tc>
      </w:tr>
    </w:tbl>
    <w:p w:rsidR="009B5151" w:rsidRPr="002F4D50" w:rsidRDefault="009B5151" w:rsidP="009B5151">
      <w:pPr>
        <w:pBdr>
          <w:top w:val="single" w:sz="4" w:space="1" w:color="000000"/>
          <w:left w:val="single" w:sz="4" w:space="4" w:color="000000"/>
          <w:bottom w:val="single" w:sz="4" w:space="1" w:color="000000"/>
          <w:right w:val="single" w:sz="4" w:space="4" w:color="000000"/>
        </w:pBdr>
        <w:shd w:val="clear" w:color="auto" w:fill="BFBFBF"/>
        <w:rPr>
          <w:rFonts w:ascii="Calibri" w:hAnsi="Calibri"/>
        </w:rPr>
      </w:pPr>
      <w:r w:rsidRPr="002F4D50">
        <w:rPr>
          <w:rFonts w:ascii="Calibri" w:hAnsi="Calibri"/>
          <w:b/>
          <w:i/>
        </w:rPr>
        <w:t>Εάν ναι</w:t>
      </w:r>
      <w:r w:rsidRPr="002F4D50">
        <w:rPr>
          <w:rFonts w:ascii="Calibri" w:hAnsi="Calibri"/>
          <w:i/>
        </w:rPr>
        <w:t xml:space="preserve">, επισυνάψτε χωριστό έντυπο ΤΕΥΔ με τις πληροφορίες που απαιτούνται σύμφωνα με τις </w:t>
      </w:r>
      <w:r w:rsidRPr="002F4D50">
        <w:rPr>
          <w:rFonts w:ascii="Calibri" w:hAnsi="Calibri"/>
          <w:b/>
          <w:i/>
        </w:rPr>
        <w:t xml:space="preserve">ενότητες Α και Β του παρόντος μέρους και σύμφωνα με το μέρος ΙΙΙ, για κάθε ένα </w:t>
      </w:r>
      <w:r w:rsidRPr="002F4D50">
        <w:rPr>
          <w:rFonts w:ascii="Calibri" w:hAnsi="Calibri"/>
          <w:i/>
        </w:rPr>
        <w:t xml:space="preserve">από τους σχετικούς φορείς, δεόντως συμπληρωμένο και υπογεγραμμένο από τους νομίμους εκπροσώπους αυτών. </w:t>
      </w:r>
    </w:p>
    <w:p w:rsidR="009B5151" w:rsidRPr="002F4D50" w:rsidRDefault="009B5151" w:rsidP="009B5151">
      <w:pPr>
        <w:pBdr>
          <w:top w:val="single" w:sz="4" w:space="1" w:color="000000"/>
          <w:left w:val="single" w:sz="4" w:space="4" w:color="000000"/>
          <w:bottom w:val="single" w:sz="4" w:space="1" w:color="000000"/>
          <w:right w:val="single" w:sz="4" w:space="4" w:color="000000"/>
        </w:pBdr>
        <w:shd w:val="clear" w:color="auto" w:fill="BFBFBF"/>
        <w:rPr>
          <w:rFonts w:ascii="Calibri" w:hAnsi="Calibri"/>
        </w:rPr>
      </w:pPr>
      <w:r w:rsidRPr="002F4D50">
        <w:rPr>
          <w:rFonts w:ascii="Calibri" w:hAnsi="Calibri"/>
          <w:i/>
        </w:rPr>
        <w:t xml:space="preserve">Επισημαίνεται ότι θα πρέπει να περιλαμβάνονται επίσης το τεχνικό προσωπικό ή οι τεχνικές υπηρεσίες, είτε ανήκουν απευθείας στην επιχείρηση του οικονομικού φορέα είτε όχι, ιδίως οι υπεύθυνοι για τον έλεγχο της ποιότητας και, όταν πρόκειται για δημόσιες συμβάσεις έργων, το τεχνικό προσωπικό ή οι τεχνικές υπηρεσίες που θα έχει στη διάθεσή του ο οικονομικός φορέας για την εκτέλεση της σύμβασης. </w:t>
      </w:r>
    </w:p>
    <w:p w:rsidR="009B5151" w:rsidRPr="002F4D50" w:rsidRDefault="009B5151" w:rsidP="009B5151">
      <w:pPr>
        <w:pBdr>
          <w:top w:val="single" w:sz="4" w:space="1" w:color="000000"/>
          <w:left w:val="single" w:sz="4" w:space="4" w:color="000000"/>
          <w:bottom w:val="single" w:sz="4" w:space="1" w:color="000000"/>
          <w:right w:val="single" w:sz="4" w:space="4" w:color="000000"/>
        </w:pBdr>
        <w:shd w:val="clear" w:color="auto" w:fill="BFBFBF"/>
        <w:rPr>
          <w:rFonts w:ascii="Calibri" w:hAnsi="Calibri"/>
        </w:rPr>
      </w:pPr>
      <w:r w:rsidRPr="002F4D50">
        <w:rPr>
          <w:rFonts w:ascii="Calibri" w:hAnsi="Calibri"/>
          <w:i/>
        </w:rPr>
        <w:t>Εφόσον είναι σχετικές για την ειδική ικανότητα ή ικανότητες στις οποίες στηρίζεται ο οικονομικός φορέας, παρακαλείσθε να συμπεριλάβετε τις πληροφορίες που απαιτούνται σύμφωνα με τα μέρη IV και V για κάθε ένα από τους οικονομικούς φορείς.</w:t>
      </w:r>
    </w:p>
    <w:p w:rsidR="009B5151" w:rsidRPr="003E39A8" w:rsidRDefault="009B5151" w:rsidP="009B5151">
      <w:pPr>
        <w:pageBreakBefore/>
        <w:jc w:val="center"/>
        <w:rPr>
          <w:rFonts w:ascii="Calibri" w:hAnsi="Calibri"/>
        </w:rPr>
      </w:pPr>
      <w:r w:rsidRPr="003E39A8">
        <w:rPr>
          <w:rFonts w:ascii="Calibri" w:hAnsi="Calibri"/>
          <w:b/>
          <w:bCs/>
        </w:rPr>
        <w:lastRenderedPageBreak/>
        <w:t xml:space="preserve">Δ: Πληροφορίες σχετικά με υπεργολάβους στην ικανότητα των οποίων </w:t>
      </w:r>
      <w:r w:rsidRPr="003E39A8">
        <w:rPr>
          <w:rFonts w:ascii="Calibri" w:hAnsi="Calibri"/>
          <w:b/>
          <w:bCs/>
          <w:u w:val="single"/>
        </w:rPr>
        <w:t>δεν στηρίζεται</w:t>
      </w:r>
      <w:r w:rsidRPr="003E39A8">
        <w:rPr>
          <w:rFonts w:ascii="Calibri" w:hAnsi="Calibri"/>
          <w:b/>
          <w:bCs/>
        </w:rPr>
        <w:t xml:space="preserve"> ο οικονομικός φορέας</w:t>
      </w:r>
      <w:r w:rsidRPr="003E39A8">
        <w:rPr>
          <w:rFonts w:ascii="Calibri" w:hAnsi="Calibri"/>
        </w:rPr>
        <w:t xml:space="preserve"> </w:t>
      </w:r>
    </w:p>
    <w:p w:rsidR="009B5151" w:rsidRPr="003E39A8" w:rsidRDefault="009B5151" w:rsidP="009B5151">
      <w:pPr>
        <w:pBdr>
          <w:top w:val="single" w:sz="1" w:space="1" w:color="000000"/>
          <w:left w:val="single" w:sz="1" w:space="1" w:color="000000"/>
          <w:bottom w:val="single" w:sz="1" w:space="1" w:color="000000"/>
          <w:right w:val="single" w:sz="1" w:space="1" w:color="000000"/>
        </w:pBdr>
        <w:shd w:val="clear" w:color="auto" w:fill="CCCCCC"/>
        <w:rPr>
          <w:rFonts w:ascii="Calibri" w:hAnsi="Calibri"/>
        </w:rPr>
      </w:pPr>
      <w:r w:rsidRPr="003E39A8">
        <w:rPr>
          <w:rFonts w:ascii="Calibri" w:hAnsi="Calibri"/>
          <w:b/>
          <w:bCs/>
        </w:rPr>
        <w:t xml:space="preserve">(Η παρούσα ενότητα συμπληρώνεται μόνον εφόσον οι σχετικές πληροφορίες απαιτούνται ρητώς από την αναθέτουσα αρχή ή τον αναθέτοντα φορέα) </w:t>
      </w:r>
    </w:p>
    <w:tbl>
      <w:tblPr>
        <w:tblW w:w="0" w:type="auto"/>
        <w:tblInd w:w="108" w:type="dxa"/>
        <w:tblLayout w:type="fixed"/>
        <w:tblLook w:val="0000"/>
      </w:tblPr>
      <w:tblGrid>
        <w:gridCol w:w="4479"/>
        <w:gridCol w:w="4500"/>
      </w:tblGrid>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i/>
              </w:rPr>
              <w:t>Υπεργολαβική ανάθεση :</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i/>
              </w:rPr>
              <w:t>Απάντηση:</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Ο οικονομικός φορέας προτίθεται να αναθέσει οποιοδήποτε μέρος της σύμβασης σε τρίτους υπό μορφή υπεργολαβίας;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[]Ναι []Όχι</w:t>
            </w: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 xml:space="preserve">Εάν </w:t>
            </w:r>
            <w:r w:rsidRPr="003E39A8">
              <w:rPr>
                <w:rFonts w:ascii="Calibri" w:hAnsi="Calibri"/>
                <w:b/>
              </w:rPr>
              <w:t xml:space="preserve">ναι </w:t>
            </w:r>
            <w:r w:rsidRPr="003E39A8">
              <w:rPr>
                <w:rFonts w:ascii="Calibri" w:hAnsi="Calibri"/>
              </w:rPr>
              <w:t xml:space="preserve">παραθέστε κατάλογο των προτεινόμενων υπεργολάβων και το ποσοστό της σύμβασης που θα αναλάβουν: </w:t>
            </w:r>
          </w:p>
          <w:p w:rsidR="009B5151" w:rsidRPr="003E39A8" w:rsidRDefault="009B5151" w:rsidP="003D0012">
            <w:pPr>
              <w:rPr>
                <w:rFonts w:ascii="Calibri" w:hAnsi="Calibri"/>
              </w:rPr>
            </w:pPr>
            <w:r w:rsidRPr="003E39A8">
              <w:rPr>
                <w:rFonts w:ascii="Calibri" w:hAnsi="Calibri"/>
              </w:rPr>
              <w:t>[…]</w:t>
            </w:r>
          </w:p>
        </w:tc>
      </w:tr>
    </w:tbl>
    <w:p w:rsidR="009B5151" w:rsidRPr="003E39A8" w:rsidRDefault="009B5151" w:rsidP="009B5151">
      <w:pPr>
        <w:pStyle w:val="ChapterTitle"/>
        <w:pBdr>
          <w:top w:val="single" w:sz="4" w:space="1" w:color="000000"/>
          <w:left w:val="single" w:sz="4" w:space="4" w:color="000000"/>
          <w:bottom w:val="single" w:sz="4" w:space="1" w:color="000000"/>
          <w:right w:val="single" w:sz="4" w:space="4" w:color="000000"/>
        </w:pBdr>
        <w:shd w:val="clear" w:color="auto" w:fill="BFBFBF"/>
        <w:spacing w:after="120"/>
        <w:jc w:val="both"/>
      </w:pPr>
      <w:r w:rsidRPr="003E39A8">
        <w:rPr>
          <w:i/>
        </w:rPr>
        <w:t>Εάν</w:t>
      </w:r>
      <w:r w:rsidRPr="003E39A8">
        <w:rPr>
          <w:i/>
          <w:u w:val="single"/>
        </w:rPr>
        <w:t xml:space="preserve"> η αναθέτουσα αρχή ή ο αναθέτων φορέας ζητούν ρητώς αυτές τις πληροφορίες (κατ' εφαρμογή του άρθρου 131 παρ. 5 ή εφόσον ο προσφέρων / υποψήφιος οικονομικός φορέας  προτίθεται να αναθέσει σε τρίτους υπό μορφή υπεργολαβίας τμήμα της σύμβασης που υπερβαίνει το ποσοστό του 30% της συνολικής αξίας της σύμβασης σύμφωνα με το άρθρο 131 παρ. 6 και 7, </w:t>
      </w:r>
      <w:r w:rsidRPr="003E39A8">
        <w:rPr>
          <w:b w:val="0"/>
          <w:i/>
        </w:rPr>
        <w:t xml:space="preserve">επιπλέον των πληροφοριών </w:t>
      </w:r>
      <w:r w:rsidRPr="003E39A8">
        <w:rPr>
          <w:i/>
        </w:rPr>
        <w:t xml:space="preserve">που προβλέπονται στην παρούσα ενότητα, </w:t>
      </w:r>
      <w:r w:rsidRPr="003E39A8">
        <w:rPr>
          <w:i/>
          <w:u w:val="single"/>
        </w:rPr>
        <w:t xml:space="preserve">παρακαλείσθε να παράσχετε τις πληροφορίες που απαιτούνται σύμφωνα με τις ενότητες Α και Β του παρόντος μέρους και σύμφωνα με το μέρος ΙΙΙ για κάθε υπεργολάβο (ή κατηγορία υπεργολάβων). </w:t>
      </w:r>
    </w:p>
    <w:p w:rsidR="009B5151" w:rsidRPr="003E39A8" w:rsidRDefault="009B5151" w:rsidP="009B5151">
      <w:pPr>
        <w:pageBreakBefore/>
        <w:jc w:val="center"/>
        <w:rPr>
          <w:rFonts w:ascii="Calibri" w:hAnsi="Calibri"/>
        </w:rPr>
      </w:pPr>
      <w:r w:rsidRPr="003E39A8">
        <w:rPr>
          <w:rFonts w:ascii="Calibri" w:hAnsi="Calibri"/>
          <w:b/>
          <w:bCs/>
          <w:u w:val="single"/>
        </w:rPr>
        <w:lastRenderedPageBreak/>
        <w:t>Μέρος III: Λόγοι αποκλεισμού</w:t>
      </w:r>
    </w:p>
    <w:p w:rsidR="009B5151" w:rsidRPr="003E39A8" w:rsidRDefault="009B5151" w:rsidP="009B5151">
      <w:pPr>
        <w:jc w:val="center"/>
        <w:rPr>
          <w:rFonts w:ascii="Calibri" w:hAnsi="Calibri"/>
        </w:rPr>
      </w:pPr>
      <w:r w:rsidRPr="003E39A8">
        <w:rPr>
          <w:rFonts w:ascii="Calibri" w:hAnsi="Calibri"/>
          <w:b/>
          <w:bCs/>
        </w:rPr>
        <w:t>Α: Λόγοι αποκλεισμού που σχετίζονται με ποινικές καταδίκες</w:t>
      </w:r>
      <w:r w:rsidRPr="003E39A8">
        <w:rPr>
          <w:rStyle w:val="12"/>
          <w:rFonts w:ascii="Calibri" w:hAnsi="Calibri"/>
        </w:rPr>
        <w:footnoteReference w:id="9"/>
      </w:r>
    </w:p>
    <w:p w:rsidR="009B5151" w:rsidRPr="003E39A8" w:rsidRDefault="009B5151" w:rsidP="009B5151">
      <w:pPr>
        <w:pBdr>
          <w:top w:val="single" w:sz="1" w:space="1" w:color="000000"/>
          <w:left w:val="single" w:sz="1" w:space="1" w:color="000000"/>
          <w:bottom w:val="single" w:sz="1" w:space="1" w:color="000000"/>
          <w:right w:val="single" w:sz="1" w:space="1" w:color="000000"/>
        </w:pBdr>
        <w:shd w:val="clear" w:color="auto" w:fill="CCCCCC"/>
        <w:rPr>
          <w:rFonts w:ascii="Calibri" w:hAnsi="Calibri"/>
        </w:rPr>
      </w:pPr>
      <w:r w:rsidRPr="003E39A8">
        <w:rPr>
          <w:rFonts w:ascii="Calibri" w:hAnsi="Calibri"/>
        </w:rPr>
        <w:t>Στο άρθρο 73 παρ. 1 ορίζονται οι ακόλουθοι λόγοι αποκλεισμού:</w:t>
      </w:r>
    </w:p>
    <w:p w:rsidR="009B5151" w:rsidRPr="003E39A8" w:rsidRDefault="009B5151" w:rsidP="009B5151">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ind w:left="0" w:firstLine="0"/>
        <w:rPr>
          <w:rFonts w:ascii="Calibri" w:hAnsi="Calibri"/>
        </w:rPr>
      </w:pPr>
      <w:r w:rsidRPr="003E39A8">
        <w:rPr>
          <w:rFonts w:ascii="Calibri" w:hAnsi="Calibri"/>
        </w:rPr>
        <w:t xml:space="preserve">συμμετοχή σε </w:t>
      </w:r>
      <w:r w:rsidRPr="003E39A8">
        <w:rPr>
          <w:rFonts w:ascii="Calibri" w:hAnsi="Calibri"/>
          <w:b/>
        </w:rPr>
        <w:t>εγκληματική οργάνωση</w:t>
      </w:r>
      <w:r w:rsidRPr="003E39A8">
        <w:rPr>
          <w:rStyle w:val="a5"/>
          <w:rFonts w:ascii="Calibri" w:hAnsi="Calibri"/>
          <w:vertAlign w:val="superscript"/>
        </w:rPr>
        <w:footnoteReference w:id="10"/>
      </w:r>
      <w:r w:rsidRPr="003E39A8">
        <w:rPr>
          <w:rFonts w:ascii="Calibri" w:hAnsi="Calibri"/>
        </w:rPr>
        <w:t>·</w:t>
      </w:r>
    </w:p>
    <w:p w:rsidR="009B5151" w:rsidRPr="003E39A8" w:rsidRDefault="009B5151" w:rsidP="009B5151">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ind w:left="0" w:firstLine="0"/>
        <w:rPr>
          <w:rFonts w:ascii="Calibri" w:hAnsi="Calibri"/>
        </w:rPr>
      </w:pPr>
      <w:r w:rsidRPr="003E39A8">
        <w:rPr>
          <w:rFonts w:ascii="Calibri" w:hAnsi="Calibri"/>
          <w:b/>
        </w:rPr>
        <w:t>δωροδοκία</w:t>
      </w:r>
      <w:r w:rsidRPr="003E39A8">
        <w:rPr>
          <w:rStyle w:val="12"/>
          <w:rFonts w:ascii="Calibri" w:hAnsi="Calibri"/>
        </w:rPr>
        <w:footnoteReference w:id="11"/>
      </w:r>
      <w:r w:rsidRPr="003E39A8">
        <w:rPr>
          <w:rFonts w:ascii="Calibri" w:hAnsi="Calibri"/>
          <w:vertAlign w:val="superscript"/>
        </w:rPr>
        <w:t>,</w:t>
      </w:r>
      <w:r w:rsidRPr="003E39A8">
        <w:rPr>
          <w:rStyle w:val="a5"/>
          <w:rFonts w:ascii="Calibri" w:hAnsi="Calibri"/>
          <w:vertAlign w:val="superscript"/>
        </w:rPr>
        <w:footnoteReference w:id="12"/>
      </w:r>
      <w:r w:rsidRPr="003E39A8">
        <w:rPr>
          <w:rFonts w:ascii="Calibri" w:hAnsi="Calibri"/>
        </w:rPr>
        <w:t>·</w:t>
      </w:r>
    </w:p>
    <w:p w:rsidR="009B5151" w:rsidRPr="003E39A8" w:rsidRDefault="009B5151" w:rsidP="009B5151">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ind w:left="0" w:firstLine="0"/>
        <w:rPr>
          <w:rFonts w:ascii="Calibri" w:hAnsi="Calibri"/>
        </w:rPr>
      </w:pPr>
      <w:r w:rsidRPr="003E39A8">
        <w:rPr>
          <w:rFonts w:ascii="Calibri" w:hAnsi="Calibri"/>
          <w:b/>
        </w:rPr>
        <w:t>απάτη</w:t>
      </w:r>
      <w:r w:rsidRPr="003E39A8">
        <w:rPr>
          <w:rStyle w:val="a5"/>
          <w:rFonts w:ascii="Calibri" w:hAnsi="Calibri"/>
          <w:vertAlign w:val="superscript"/>
        </w:rPr>
        <w:footnoteReference w:id="13"/>
      </w:r>
      <w:r w:rsidRPr="003E39A8">
        <w:rPr>
          <w:rFonts w:ascii="Calibri" w:hAnsi="Calibri"/>
        </w:rPr>
        <w:t>·</w:t>
      </w:r>
    </w:p>
    <w:p w:rsidR="009B5151" w:rsidRPr="003E39A8" w:rsidRDefault="009B5151" w:rsidP="009B5151">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ind w:left="0" w:firstLine="0"/>
        <w:rPr>
          <w:rFonts w:ascii="Calibri" w:hAnsi="Calibri"/>
        </w:rPr>
      </w:pPr>
      <w:r w:rsidRPr="003E39A8">
        <w:rPr>
          <w:rFonts w:ascii="Calibri" w:hAnsi="Calibri"/>
          <w:b/>
        </w:rPr>
        <w:t>τρομοκρατικά εγκλήματα ή εγκλήματα συνδεόμενα με τρομοκρατικές δραστηριότητες</w:t>
      </w:r>
      <w:r w:rsidRPr="003E39A8">
        <w:rPr>
          <w:rStyle w:val="a5"/>
          <w:rFonts w:ascii="Calibri" w:hAnsi="Calibri"/>
          <w:vertAlign w:val="superscript"/>
        </w:rPr>
        <w:footnoteReference w:id="14"/>
      </w:r>
      <w:r w:rsidRPr="003E39A8">
        <w:rPr>
          <w:rStyle w:val="a5"/>
          <w:rFonts w:ascii="Calibri" w:hAnsi="Calibri"/>
        </w:rPr>
        <w:t>·</w:t>
      </w:r>
    </w:p>
    <w:p w:rsidR="009B5151" w:rsidRPr="003E39A8" w:rsidRDefault="009B5151" w:rsidP="009B5151">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ind w:left="0" w:firstLine="0"/>
        <w:rPr>
          <w:rFonts w:ascii="Calibri" w:hAnsi="Calibri"/>
        </w:rPr>
      </w:pPr>
      <w:r w:rsidRPr="003E39A8">
        <w:rPr>
          <w:rFonts w:ascii="Calibri" w:hAnsi="Calibri"/>
          <w:b/>
        </w:rPr>
        <w:t>νομιμοποίηση εσόδων από παράνομες δραστηριότητες ή χρηματοδότηση της τρομοκρατίας</w:t>
      </w:r>
      <w:r w:rsidRPr="003E39A8">
        <w:rPr>
          <w:rStyle w:val="a5"/>
          <w:rFonts w:ascii="Calibri" w:hAnsi="Calibri"/>
          <w:vertAlign w:val="superscript"/>
        </w:rPr>
        <w:footnoteReference w:id="15"/>
      </w:r>
      <w:r w:rsidRPr="003E39A8">
        <w:rPr>
          <w:rFonts w:ascii="Calibri" w:hAnsi="Calibri"/>
        </w:rPr>
        <w:t>·</w:t>
      </w:r>
    </w:p>
    <w:p w:rsidR="009B5151" w:rsidRPr="003E39A8" w:rsidRDefault="009B5151" w:rsidP="009B5151">
      <w:pPr>
        <w:numPr>
          <w:ilvl w:val="0"/>
          <w:numId w:val="2"/>
        </w:numPr>
        <w:pBdr>
          <w:top w:val="single" w:sz="1" w:space="1" w:color="000000"/>
          <w:left w:val="single" w:sz="1" w:space="1" w:color="000000"/>
          <w:bottom w:val="single" w:sz="1" w:space="1" w:color="000000"/>
          <w:right w:val="single" w:sz="1" w:space="1" w:color="000000"/>
        </w:pBdr>
        <w:shd w:val="clear" w:color="auto" w:fill="CCCCCC"/>
        <w:tabs>
          <w:tab w:val="left" w:pos="284"/>
        </w:tabs>
        <w:suppressAutoHyphens/>
        <w:ind w:left="0" w:firstLine="0"/>
        <w:rPr>
          <w:rFonts w:ascii="Calibri" w:hAnsi="Calibri"/>
        </w:rPr>
      </w:pPr>
      <w:r w:rsidRPr="003E39A8">
        <w:rPr>
          <w:rStyle w:val="a5"/>
          <w:rFonts w:ascii="Calibri" w:hAnsi="Calibri"/>
          <w:b/>
        </w:rPr>
        <w:t>παιδική εργασία και άλλες μορφές εμπορίας ανθρώπων</w:t>
      </w:r>
      <w:r w:rsidRPr="003E39A8">
        <w:rPr>
          <w:rStyle w:val="a5"/>
          <w:rFonts w:ascii="Calibri" w:hAnsi="Calibri"/>
          <w:vertAlign w:val="superscript"/>
        </w:rPr>
        <w:footnoteReference w:id="16"/>
      </w:r>
      <w:r w:rsidRPr="003E39A8">
        <w:rPr>
          <w:rStyle w:val="a5"/>
          <w:rFonts w:ascii="Calibri" w:hAnsi="Calibri"/>
        </w:rPr>
        <w:t>.</w:t>
      </w:r>
    </w:p>
    <w:tbl>
      <w:tblPr>
        <w:tblW w:w="0" w:type="auto"/>
        <w:tblInd w:w="108" w:type="dxa"/>
        <w:tblLayout w:type="fixed"/>
        <w:tblLook w:val="0000"/>
      </w:tblPr>
      <w:tblGrid>
        <w:gridCol w:w="4479"/>
        <w:gridCol w:w="4500"/>
      </w:tblGrid>
      <w:tr w:rsidR="009B5151" w:rsidRPr="003E39A8" w:rsidTr="003D0012">
        <w:trPr>
          <w:trHeight w:val="855"/>
        </w:trPr>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bCs/>
                <w:i/>
                <w:iCs/>
              </w:rPr>
              <w:t>Λόγοι που σχετίζονται με ποινικές καταδίκες:</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snapToGrid w:val="0"/>
              <w:rPr>
                <w:rFonts w:ascii="Calibri" w:hAnsi="Calibri"/>
              </w:rPr>
            </w:pPr>
            <w:r w:rsidRPr="003E39A8">
              <w:rPr>
                <w:rFonts w:ascii="Calibri" w:hAnsi="Calibri"/>
                <w:b/>
                <w:bCs/>
                <w:i/>
                <w:iCs/>
              </w:rPr>
              <w:t>Απάντηση:</w:t>
            </w:r>
          </w:p>
        </w:tc>
      </w:tr>
      <w:tr w:rsidR="009B5151" w:rsidRPr="003E39A8" w:rsidTr="003D0012">
        <w:tc>
          <w:tcPr>
            <w:tcW w:w="4479" w:type="dxa"/>
            <w:tcBorders>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lastRenderedPageBreak/>
              <w:t xml:space="preserve">Υπάρχει τελεσίδικη καταδικαστική </w:t>
            </w:r>
            <w:r w:rsidRPr="003E39A8">
              <w:rPr>
                <w:rFonts w:ascii="Calibri" w:hAnsi="Calibri"/>
                <w:b/>
              </w:rPr>
              <w:t>απόφαση εις βάρος του οικονομικού φορέα</w:t>
            </w:r>
            <w:r w:rsidRPr="003E39A8">
              <w:rPr>
                <w:rFonts w:ascii="Calibri" w:hAnsi="Calibri"/>
              </w:rPr>
              <w:t xml:space="preserve"> ή </w:t>
            </w:r>
            <w:r w:rsidRPr="003E39A8">
              <w:rPr>
                <w:rFonts w:ascii="Calibri" w:hAnsi="Calibri"/>
                <w:b/>
              </w:rPr>
              <w:t>οποιουδήποτε</w:t>
            </w:r>
            <w:r w:rsidRPr="003E39A8">
              <w:rPr>
                <w:rFonts w:ascii="Calibri" w:hAnsi="Calibri"/>
              </w:rPr>
              <w:t xml:space="preserve"> προσώπου</w:t>
            </w:r>
            <w:r w:rsidRPr="003E39A8">
              <w:rPr>
                <w:rStyle w:val="12"/>
                <w:rFonts w:ascii="Calibri" w:hAnsi="Calibri"/>
              </w:rPr>
              <w:footnoteReference w:id="17"/>
            </w:r>
            <w:r w:rsidRPr="003E39A8">
              <w:rPr>
                <w:rFonts w:ascii="Calibri" w:hAnsi="Calibri"/>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500" w:type="dxa"/>
            <w:tcBorders>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Ναι [] Όχι</w:t>
            </w: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rPr>
            </w:pPr>
            <w:r w:rsidRPr="003E39A8">
              <w:rPr>
                <w:rFonts w:ascii="Calibri" w:hAnsi="Calibri"/>
                <w:i/>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9B5151" w:rsidRPr="003E39A8" w:rsidRDefault="009B5151" w:rsidP="003D0012">
            <w:pPr>
              <w:rPr>
                <w:rFonts w:ascii="Calibri" w:hAnsi="Calibri"/>
                <w:b/>
              </w:rPr>
            </w:pPr>
            <w:r w:rsidRPr="003E39A8">
              <w:rPr>
                <w:rFonts w:ascii="Calibri" w:hAnsi="Calibri"/>
                <w:i/>
              </w:rPr>
              <w:t>[……][……][……][……]</w:t>
            </w:r>
            <w:r w:rsidRPr="003E39A8">
              <w:rPr>
                <w:rStyle w:val="a5"/>
                <w:rFonts w:ascii="Calibri" w:hAnsi="Calibri"/>
                <w:vertAlign w:val="superscript"/>
              </w:rPr>
              <w:footnoteReference w:id="18"/>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rPr>
              <w:t>Εάν ναι</w:t>
            </w:r>
            <w:r w:rsidRPr="003E39A8">
              <w:rPr>
                <w:rFonts w:ascii="Calibri" w:hAnsi="Calibri"/>
              </w:rPr>
              <w:t>, αναφέρετε</w:t>
            </w:r>
            <w:r w:rsidRPr="003E39A8">
              <w:rPr>
                <w:rStyle w:val="a5"/>
                <w:rFonts w:ascii="Calibri" w:hAnsi="Calibri"/>
                <w:vertAlign w:val="superscript"/>
              </w:rPr>
              <w:footnoteReference w:id="19"/>
            </w:r>
            <w:r w:rsidRPr="003E39A8">
              <w:rPr>
                <w:rFonts w:ascii="Calibri" w:hAnsi="Calibri"/>
              </w:rPr>
              <w:t>:</w:t>
            </w:r>
          </w:p>
          <w:p w:rsidR="009B5151" w:rsidRPr="003E39A8" w:rsidRDefault="009B5151" w:rsidP="003D0012">
            <w:pPr>
              <w:rPr>
                <w:rFonts w:ascii="Calibri" w:hAnsi="Calibri"/>
              </w:rPr>
            </w:pPr>
            <w:r w:rsidRPr="003E39A8">
              <w:rPr>
                <w:rFonts w:ascii="Calibri" w:hAnsi="Calibri"/>
              </w:rPr>
              <w:t>α) Ημερομηνία της καταδικαστικής απόφασης προσδιορίζοντας ποιο από τα σημεία 1 έως 6 αφορά και τον λόγο ή τους λόγους της καταδίκης,</w:t>
            </w:r>
          </w:p>
          <w:p w:rsidR="009B5151" w:rsidRPr="003E39A8" w:rsidRDefault="009B5151" w:rsidP="003D0012">
            <w:pPr>
              <w:rPr>
                <w:rFonts w:ascii="Calibri" w:hAnsi="Calibri"/>
              </w:rPr>
            </w:pPr>
            <w:r w:rsidRPr="003E39A8">
              <w:rPr>
                <w:rFonts w:ascii="Calibri" w:hAnsi="Calibri"/>
              </w:rPr>
              <w:t>β) Προσδιορίστε ποιος έχει καταδικαστεί [ ]·</w:t>
            </w:r>
          </w:p>
          <w:p w:rsidR="009B5151" w:rsidRPr="003E39A8" w:rsidRDefault="009B5151" w:rsidP="003D0012">
            <w:pPr>
              <w:rPr>
                <w:rFonts w:ascii="Calibri" w:hAnsi="Calibri"/>
              </w:rPr>
            </w:pPr>
            <w:r w:rsidRPr="003E39A8">
              <w:rPr>
                <w:rFonts w:ascii="Calibri" w:hAnsi="Calibri"/>
                <w:b/>
              </w:rPr>
              <w:t xml:space="preserve">γ) </w:t>
            </w:r>
            <w:r w:rsidRPr="003E39A8">
              <w:rPr>
                <w:rFonts w:ascii="Calibri" w:hAnsi="Calibri"/>
                <w:b/>
                <w:bCs/>
              </w:rPr>
              <w:t>Εάν ορίζεται απευθείας στην καταδικαστική απόφαση:</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snapToGrid w:val="0"/>
              <w:rPr>
                <w:rFonts w:ascii="Calibri" w:hAnsi="Calibri"/>
              </w:rPr>
            </w:pPr>
          </w:p>
          <w:p w:rsidR="009B5151" w:rsidRPr="003E39A8" w:rsidRDefault="009B5151" w:rsidP="003D0012">
            <w:pPr>
              <w:rPr>
                <w:rFonts w:ascii="Calibri" w:hAnsi="Calibri"/>
              </w:rPr>
            </w:pPr>
            <w:r w:rsidRPr="003E39A8">
              <w:rPr>
                <w:rFonts w:ascii="Calibri" w:hAnsi="Calibri"/>
              </w:rPr>
              <w:t xml:space="preserve">α) Ημερομηνία:[   ], </w:t>
            </w:r>
          </w:p>
          <w:p w:rsidR="009B5151" w:rsidRPr="003E39A8" w:rsidRDefault="009B5151" w:rsidP="003D0012">
            <w:pPr>
              <w:rPr>
                <w:rFonts w:ascii="Calibri" w:hAnsi="Calibri"/>
              </w:rPr>
            </w:pPr>
            <w:r w:rsidRPr="003E39A8">
              <w:rPr>
                <w:rFonts w:ascii="Calibri" w:hAnsi="Calibri"/>
              </w:rPr>
              <w:t xml:space="preserve">σημείο-(-α): [   ], </w:t>
            </w:r>
          </w:p>
          <w:p w:rsidR="009B5151" w:rsidRPr="003E39A8" w:rsidRDefault="009B5151" w:rsidP="003D0012">
            <w:pPr>
              <w:rPr>
                <w:rFonts w:ascii="Calibri" w:hAnsi="Calibri"/>
              </w:rPr>
            </w:pPr>
            <w:r w:rsidRPr="003E39A8">
              <w:rPr>
                <w:rFonts w:ascii="Calibri" w:hAnsi="Calibri"/>
              </w:rPr>
              <w:t>λόγος(-οι):[   ]</w:t>
            </w: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β) [……]</w:t>
            </w:r>
          </w:p>
          <w:p w:rsidR="009B5151" w:rsidRPr="003E39A8" w:rsidRDefault="009B5151" w:rsidP="003D0012">
            <w:pPr>
              <w:rPr>
                <w:rFonts w:ascii="Calibri" w:hAnsi="Calibri"/>
              </w:rPr>
            </w:pPr>
            <w:r w:rsidRPr="003E39A8">
              <w:rPr>
                <w:rFonts w:ascii="Calibri" w:hAnsi="Calibri"/>
              </w:rPr>
              <w:t>γ) Διάρκεια της περιόδου αποκλεισμού [……] και σχετικό(-ά) σημείο(-α) [   ]</w:t>
            </w:r>
          </w:p>
          <w:p w:rsidR="009B5151" w:rsidRPr="003E39A8" w:rsidRDefault="009B5151" w:rsidP="003D0012">
            <w:pPr>
              <w:rPr>
                <w:rFonts w:ascii="Calibri" w:hAnsi="Calibri"/>
              </w:rPr>
            </w:pPr>
            <w:r w:rsidRPr="003E39A8">
              <w:rPr>
                <w:rFonts w:ascii="Calibri" w:hAnsi="Calibri"/>
                <w:i/>
              </w:rPr>
              <w:t xml:space="preserve">Εάν η σχετική τεκμηρίωση διατίθεται </w:t>
            </w:r>
            <w:r w:rsidRPr="003E39A8">
              <w:rPr>
                <w:rFonts w:ascii="Calibri" w:hAnsi="Calibri"/>
                <w:i/>
              </w:rPr>
              <w:lastRenderedPageBreak/>
              <w:t>ηλεκτρονικά, αναφέρετε: (διαδικτυακή διεύθυνση, αρχή ή φορέας έκδοσης, επακριβή στοιχεία αναφοράς των εγγράφων):</w:t>
            </w:r>
          </w:p>
          <w:p w:rsidR="009B5151" w:rsidRPr="003E39A8" w:rsidRDefault="009B5151" w:rsidP="003D0012">
            <w:pPr>
              <w:rPr>
                <w:rFonts w:ascii="Calibri" w:hAnsi="Calibri"/>
              </w:rPr>
            </w:pPr>
            <w:r w:rsidRPr="003E39A8">
              <w:rPr>
                <w:rFonts w:ascii="Calibri" w:hAnsi="Calibri"/>
                <w:i/>
              </w:rPr>
              <w:t>[……][……][……][……]</w:t>
            </w:r>
            <w:r w:rsidRPr="003E39A8">
              <w:rPr>
                <w:rStyle w:val="a5"/>
                <w:rFonts w:ascii="Calibri" w:hAnsi="Calibri"/>
                <w:vertAlign w:val="superscript"/>
              </w:rPr>
              <w:footnoteReference w:id="20"/>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lastRenderedPageBreak/>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3E39A8">
              <w:rPr>
                <w:rStyle w:val="NormalBoldChar"/>
                <w:rFonts w:ascii="Calibri" w:eastAsia="Calibri" w:hAnsi="Calibri"/>
              </w:rPr>
              <w:t>αυτοκάθαρση»)</w:t>
            </w:r>
            <w:r w:rsidRPr="003E39A8">
              <w:rPr>
                <w:rStyle w:val="NormalBoldChar"/>
                <w:rFonts w:ascii="Calibri" w:eastAsia="Calibri" w:hAnsi="Calibri"/>
                <w:vertAlign w:val="superscript"/>
              </w:rPr>
              <w:footnoteReference w:id="21"/>
            </w:r>
            <w:r w:rsidRPr="003E39A8">
              <w:rPr>
                <w:rFonts w:ascii="Calibri" w:hAnsi="Calibri"/>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xml:space="preserve">[] Ναι [] Όχι </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rPr>
              <w:t>Εάν ναι,</w:t>
            </w:r>
            <w:r w:rsidRPr="003E39A8">
              <w:rPr>
                <w:rFonts w:ascii="Calibri" w:hAnsi="Calibri"/>
              </w:rPr>
              <w:t xml:space="preserve"> περιγράψτε τα μέτρα που λήφθηκαν</w:t>
            </w:r>
            <w:r w:rsidRPr="003E39A8">
              <w:rPr>
                <w:rStyle w:val="a5"/>
                <w:rFonts w:ascii="Calibri" w:hAnsi="Calibri"/>
                <w:vertAlign w:val="superscript"/>
              </w:rPr>
              <w:footnoteReference w:id="22"/>
            </w:r>
            <w:r w:rsidRPr="003E39A8">
              <w:rPr>
                <w:rFonts w:ascii="Calibri" w:hAnsi="Calibri"/>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w:t>
            </w:r>
          </w:p>
        </w:tc>
      </w:tr>
    </w:tbl>
    <w:p w:rsidR="009B5151" w:rsidRPr="003E39A8" w:rsidRDefault="009B5151" w:rsidP="009B5151">
      <w:pPr>
        <w:pStyle w:val="SectionTitle"/>
        <w:rPr>
          <w:sz w:val="22"/>
        </w:rPr>
      </w:pPr>
    </w:p>
    <w:p w:rsidR="009B5151" w:rsidRPr="003E39A8" w:rsidRDefault="009B5151" w:rsidP="009B5151">
      <w:pPr>
        <w:pageBreakBefore/>
        <w:jc w:val="center"/>
        <w:rPr>
          <w:rFonts w:ascii="Calibri" w:hAnsi="Calibri"/>
        </w:rPr>
      </w:pPr>
      <w:r w:rsidRPr="003E39A8">
        <w:rPr>
          <w:rFonts w:ascii="Calibri" w:hAnsi="Calibri"/>
          <w:b/>
          <w:bCs/>
        </w:rPr>
        <w:lastRenderedPageBreak/>
        <w:t xml:space="preserve">Β: Λόγοι που σχετίζονται με την καταβολή φόρων ή εισφορών κοινωνικής ασφάλισης </w:t>
      </w:r>
    </w:p>
    <w:tbl>
      <w:tblPr>
        <w:tblW w:w="0" w:type="auto"/>
        <w:tblInd w:w="5" w:type="dxa"/>
        <w:tblLayout w:type="fixed"/>
        <w:tblCellMar>
          <w:left w:w="0" w:type="dxa"/>
          <w:right w:w="0" w:type="dxa"/>
        </w:tblCellMar>
        <w:tblLook w:val="0000"/>
      </w:tblPr>
      <w:tblGrid>
        <w:gridCol w:w="4475"/>
        <w:gridCol w:w="2247"/>
        <w:gridCol w:w="2248"/>
        <w:gridCol w:w="9"/>
      </w:tblGrid>
      <w:tr w:rsidR="009B5151" w:rsidRPr="003E39A8" w:rsidTr="003D0012">
        <w:trPr>
          <w:gridAfter w:val="1"/>
          <w:wAfter w:w="9" w:type="dxa"/>
        </w:trPr>
        <w:tc>
          <w:tcPr>
            <w:tcW w:w="4475"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i/>
              </w:rPr>
              <w:t>Πληρωμή φόρων ή εισφορών κοινωνικής ασφάλισης:</w:t>
            </w:r>
          </w:p>
        </w:tc>
        <w:tc>
          <w:tcPr>
            <w:tcW w:w="4495" w:type="dxa"/>
            <w:gridSpan w:val="2"/>
            <w:tcBorders>
              <w:top w:val="single" w:sz="4" w:space="0" w:color="000000"/>
              <w:left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i/>
              </w:rPr>
              <w:t>Απάντηση:</w:t>
            </w:r>
          </w:p>
        </w:tc>
      </w:tr>
      <w:tr w:rsidR="009B5151" w:rsidRPr="003E39A8" w:rsidTr="003D0012">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xml:space="preserve">1) Ο οικονομικός φορέας έχει εκπληρώσει όλες </w:t>
            </w:r>
            <w:r w:rsidRPr="003E39A8">
              <w:rPr>
                <w:rFonts w:ascii="Calibri" w:hAnsi="Calibri"/>
                <w:b/>
              </w:rPr>
              <w:t>τις υποχρεώσεις του όσον αφορά την πληρωμή φόρων ή εισφορών κοινωνικής ασφάλισης</w:t>
            </w:r>
            <w:r w:rsidRPr="003E39A8">
              <w:rPr>
                <w:rStyle w:val="12"/>
                <w:rFonts w:ascii="Calibri" w:hAnsi="Calibri"/>
              </w:rPr>
              <w:footnoteReference w:id="23"/>
            </w:r>
            <w:r w:rsidRPr="003E39A8">
              <w:rPr>
                <w:rFonts w:ascii="Calibri" w:hAnsi="Calibri"/>
                <w:b/>
              </w:rPr>
              <w:t>,</w:t>
            </w:r>
            <w:r w:rsidRPr="003E39A8">
              <w:rPr>
                <w:rFonts w:ascii="Calibri" w:hAnsi="Calibri"/>
              </w:rPr>
              <w:t xml:space="preserve"> στην Ελλάδα και στη χώρα στην οποία είναι τυχόν εγκατεστημένος ;</w:t>
            </w:r>
          </w:p>
        </w:tc>
        <w:tc>
          <w:tcPr>
            <w:tcW w:w="4504" w:type="dxa"/>
            <w:gridSpan w:val="3"/>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xml:space="preserve">[] Ναι [] Όχι </w:t>
            </w:r>
          </w:p>
        </w:tc>
      </w:tr>
      <w:tr w:rsidR="009B5151" w:rsidRPr="003E39A8" w:rsidTr="003D0012">
        <w:tblPrEx>
          <w:tblCellMar>
            <w:left w:w="108" w:type="dxa"/>
            <w:right w:w="108" w:type="dxa"/>
          </w:tblCellMar>
        </w:tblPrEx>
        <w:trPr>
          <w:trHeight w:val="649"/>
        </w:trPr>
        <w:tc>
          <w:tcPr>
            <w:tcW w:w="4475" w:type="dxa"/>
            <w:vMerge w:val="restart"/>
            <w:tcBorders>
              <w:top w:val="single" w:sz="4" w:space="0" w:color="000000"/>
              <w:left w:val="single" w:sz="4" w:space="0" w:color="000000"/>
              <w:bottom w:val="single" w:sz="4" w:space="0" w:color="000000"/>
            </w:tcBorders>
            <w:shd w:val="clear" w:color="auto" w:fill="auto"/>
          </w:tcPr>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r w:rsidRPr="003E39A8">
              <w:rPr>
                <w:rFonts w:ascii="Calibri" w:hAnsi="Calibri"/>
              </w:rPr>
              <w:t xml:space="preserve">Εάν όχι αναφέρετε: </w:t>
            </w:r>
          </w:p>
          <w:p w:rsidR="009B5151" w:rsidRPr="003E39A8" w:rsidRDefault="009B5151" w:rsidP="003D0012">
            <w:pPr>
              <w:snapToGrid w:val="0"/>
              <w:rPr>
                <w:rFonts w:ascii="Calibri" w:hAnsi="Calibri"/>
              </w:rPr>
            </w:pPr>
            <w:r w:rsidRPr="003E39A8">
              <w:rPr>
                <w:rFonts w:ascii="Calibri" w:hAnsi="Calibri"/>
              </w:rPr>
              <w:t>α) Χώρα ή κράτος μέλος για το οποίο πρόκειται:</w:t>
            </w:r>
          </w:p>
          <w:p w:rsidR="009B5151" w:rsidRPr="003E39A8" w:rsidRDefault="009B5151" w:rsidP="003D0012">
            <w:pPr>
              <w:snapToGrid w:val="0"/>
              <w:rPr>
                <w:rFonts w:ascii="Calibri" w:hAnsi="Calibri"/>
              </w:rPr>
            </w:pPr>
            <w:r w:rsidRPr="003E39A8">
              <w:rPr>
                <w:rFonts w:ascii="Calibri" w:hAnsi="Calibri"/>
              </w:rPr>
              <w:t>β) Ποιο είναι το σχετικό ποσό;</w:t>
            </w:r>
          </w:p>
          <w:p w:rsidR="009B5151" w:rsidRPr="003E39A8" w:rsidRDefault="009B5151" w:rsidP="003D0012">
            <w:pPr>
              <w:snapToGrid w:val="0"/>
              <w:rPr>
                <w:rFonts w:ascii="Calibri" w:hAnsi="Calibri"/>
              </w:rPr>
            </w:pPr>
            <w:r w:rsidRPr="003E39A8">
              <w:rPr>
                <w:rFonts w:ascii="Calibri" w:hAnsi="Calibri"/>
              </w:rPr>
              <w:t>γ)Πως διαπιστώθηκε η αθέτηση των υποχρεώσεων;</w:t>
            </w:r>
          </w:p>
          <w:p w:rsidR="009B5151" w:rsidRPr="003E39A8" w:rsidRDefault="009B5151" w:rsidP="003D0012">
            <w:pPr>
              <w:snapToGrid w:val="0"/>
              <w:rPr>
                <w:rFonts w:ascii="Calibri" w:hAnsi="Calibri"/>
              </w:rPr>
            </w:pPr>
            <w:r w:rsidRPr="003E39A8">
              <w:rPr>
                <w:rFonts w:ascii="Calibri" w:hAnsi="Calibri"/>
              </w:rPr>
              <w:t>1) Μέσω δικαστικής ή διοικητικής απόφασης;</w:t>
            </w:r>
          </w:p>
          <w:p w:rsidR="009B5151" w:rsidRPr="003E39A8" w:rsidRDefault="009B5151" w:rsidP="003D0012">
            <w:pPr>
              <w:snapToGrid w:val="0"/>
              <w:rPr>
                <w:rFonts w:ascii="Calibri" w:hAnsi="Calibri"/>
              </w:rPr>
            </w:pPr>
            <w:r w:rsidRPr="003E39A8">
              <w:rPr>
                <w:rFonts w:ascii="Calibri" w:hAnsi="Calibri"/>
                <w:b/>
              </w:rPr>
              <w:t xml:space="preserve">- </w:t>
            </w:r>
            <w:r w:rsidRPr="003E39A8">
              <w:rPr>
                <w:rFonts w:ascii="Calibri" w:hAnsi="Calibri"/>
              </w:rPr>
              <w:t>Η εν λόγω απόφαση είναι τελεσίδικη και δεσμευτική;</w:t>
            </w:r>
          </w:p>
          <w:p w:rsidR="009B5151" w:rsidRPr="003E39A8" w:rsidRDefault="009B5151" w:rsidP="003D0012">
            <w:pPr>
              <w:snapToGrid w:val="0"/>
              <w:rPr>
                <w:rFonts w:ascii="Calibri" w:hAnsi="Calibri"/>
              </w:rPr>
            </w:pPr>
            <w:r w:rsidRPr="003E39A8">
              <w:rPr>
                <w:rFonts w:ascii="Calibri" w:hAnsi="Calibri"/>
              </w:rPr>
              <w:t>- Αναφέρατε την ημερομηνία καταδίκης ή έκδοσης απόφασης</w:t>
            </w:r>
          </w:p>
          <w:p w:rsidR="009B5151" w:rsidRPr="003E39A8" w:rsidRDefault="009B5151" w:rsidP="003D0012">
            <w:pPr>
              <w:snapToGrid w:val="0"/>
              <w:rPr>
                <w:rFonts w:ascii="Calibri" w:hAnsi="Calibri"/>
              </w:rPr>
            </w:pPr>
            <w:r w:rsidRPr="003E39A8">
              <w:rPr>
                <w:rFonts w:ascii="Calibri" w:hAnsi="Calibri"/>
              </w:rPr>
              <w:t>- Σε περίπτωση καταδικαστικής απόφασης, εφόσον ορίζεται απευθείας σε αυτήν, τη διάρκεια της περιόδου αποκλεισμού:</w:t>
            </w:r>
          </w:p>
          <w:p w:rsidR="009B5151" w:rsidRPr="003E39A8" w:rsidRDefault="009B5151" w:rsidP="003D0012">
            <w:pPr>
              <w:snapToGrid w:val="0"/>
              <w:rPr>
                <w:rFonts w:ascii="Calibri" w:hAnsi="Calibri"/>
              </w:rPr>
            </w:pPr>
            <w:r w:rsidRPr="003E39A8">
              <w:rPr>
                <w:rFonts w:ascii="Calibri" w:hAnsi="Calibri"/>
              </w:rPr>
              <w:t>2) Με άλλα μέσα; Διευκρινήστε:</w:t>
            </w:r>
          </w:p>
          <w:p w:rsidR="009B5151" w:rsidRPr="003E39A8" w:rsidRDefault="009B5151" w:rsidP="003D0012">
            <w:pPr>
              <w:snapToGrid w:val="0"/>
              <w:rPr>
                <w:rFonts w:ascii="Calibri" w:hAnsi="Calibri"/>
                <w:b/>
                <w:bCs/>
              </w:rPr>
            </w:pPr>
            <w:r w:rsidRPr="003E39A8">
              <w:rPr>
                <w:rFonts w:ascii="Calibri" w:hAnsi="Calibri"/>
              </w:rPr>
              <w:t xml:space="preserve">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w:t>
            </w:r>
            <w:r w:rsidRPr="003E39A8">
              <w:rPr>
                <w:rFonts w:ascii="Calibri" w:hAnsi="Calibri"/>
              </w:rPr>
              <w:lastRenderedPageBreak/>
              <w:t>προστίμων, είτε υπαγόμενος σε δεσμευτικό διακανονισμό για την καταβολή τους ;</w:t>
            </w:r>
            <w:r w:rsidRPr="003E39A8">
              <w:rPr>
                <w:rStyle w:val="12"/>
                <w:rFonts w:ascii="Calibri" w:hAnsi="Calibri"/>
              </w:rPr>
              <w:footnoteReference w:id="24"/>
            </w:r>
          </w:p>
        </w:tc>
        <w:tc>
          <w:tcPr>
            <w:tcW w:w="2247"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bCs/>
              </w:rPr>
              <w:lastRenderedPageBreak/>
              <w:t>ΦΟΡΟΙ</w:t>
            </w:r>
          </w:p>
          <w:p w:rsidR="009B5151" w:rsidRPr="003E39A8" w:rsidRDefault="009B5151" w:rsidP="003D0012">
            <w:pPr>
              <w:rPr>
                <w:rFonts w:ascii="Calibri" w:hAnsi="Calibri"/>
              </w:rPr>
            </w:pPr>
          </w:p>
        </w:tc>
        <w:tc>
          <w:tcPr>
            <w:tcW w:w="2257" w:type="dxa"/>
            <w:gridSpan w:val="2"/>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bCs/>
              </w:rPr>
              <w:t>ΕΙΣΦΟΡΕΣ ΚΟΙΝΩΝΙΚΗΣ ΑΣΦΑΛΙΣΗΣ</w:t>
            </w:r>
          </w:p>
        </w:tc>
      </w:tr>
      <w:tr w:rsidR="009B5151" w:rsidRPr="003E39A8" w:rsidTr="003D0012">
        <w:tblPrEx>
          <w:tblCellMar>
            <w:left w:w="108" w:type="dxa"/>
            <w:right w:w="108" w:type="dxa"/>
          </w:tblCellMar>
        </w:tblPrEx>
        <w:trPr>
          <w:trHeight w:val="988"/>
        </w:trPr>
        <w:tc>
          <w:tcPr>
            <w:tcW w:w="4475" w:type="dxa"/>
            <w:vMerge/>
            <w:tcBorders>
              <w:left w:val="single" w:sz="4" w:space="0" w:color="000000"/>
              <w:bottom w:val="single" w:sz="4" w:space="0" w:color="000000"/>
            </w:tcBorders>
            <w:shd w:val="clear" w:color="auto" w:fill="auto"/>
          </w:tcPr>
          <w:p w:rsidR="009B5151" w:rsidRPr="003E39A8" w:rsidRDefault="009B5151" w:rsidP="003D0012">
            <w:pPr>
              <w:snapToGrid w:val="0"/>
              <w:rPr>
                <w:rFonts w:ascii="Calibri" w:hAnsi="Calibri"/>
              </w:rPr>
            </w:pPr>
          </w:p>
        </w:tc>
        <w:tc>
          <w:tcPr>
            <w:tcW w:w="2247" w:type="dxa"/>
            <w:tcBorders>
              <w:left w:val="single" w:sz="4" w:space="0" w:color="000000"/>
              <w:bottom w:val="single" w:sz="4" w:space="0" w:color="000000"/>
            </w:tcBorders>
            <w:shd w:val="clear" w:color="auto" w:fill="auto"/>
          </w:tcPr>
          <w:p w:rsidR="009B5151" w:rsidRPr="003E39A8" w:rsidRDefault="009B5151" w:rsidP="003D0012">
            <w:pPr>
              <w:snapToGrid w:val="0"/>
              <w:rPr>
                <w:rFonts w:ascii="Calibri" w:hAnsi="Calibri"/>
              </w:rPr>
            </w:pPr>
          </w:p>
          <w:p w:rsidR="009B5151" w:rsidRPr="003E39A8" w:rsidRDefault="009B5151" w:rsidP="003D0012">
            <w:pPr>
              <w:rPr>
                <w:rFonts w:ascii="Calibri" w:hAnsi="Calibri"/>
              </w:rPr>
            </w:pPr>
            <w:r w:rsidRPr="003E39A8">
              <w:rPr>
                <w:rFonts w:ascii="Calibri" w:hAnsi="Calibri"/>
              </w:rPr>
              <w:t>α)[……]·</w:t>
            </w: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β)[……]</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 xml:space="preserve">γ.1) [] Ναι [] Όχι </w:t>
            </w:r>
          </w:p>
          <w:p w:rsidR="009B5151" w:rsidRPr="003E39A8" w:rsidRDefault="009B5151" w:rsidP="003D0012">
            <w:pPr>
              <w:rPr>
                <w:rFonts w:ascii="Calibri" w:hAnsi="Calibri"/>
              </w:rPr>
            </w:pPr>
            <w:r w:rsidRPr="003E39A8">
              <w:rPr>
                <w:rFonts w:ascii="Calibri" w:hAnsi="Calibri"/>
              </w:rPr>
              <w:t xml:space="preserve">-[] Ναι [] Όχι </w:t>
            </w: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γ.2)[……]·</w:t>
            </w:r>
          </w:p>
          <w:p w:rsidR="009B5151" w:rsidRPr="003E39A8" w:rsidRDefault="009B5151" w:rsidP="003D0012">
            <w:pPr>
              <w:rPr>
                <w:rFonts w:ascii="Calibri" w:hAnsi="Calibri"/>
              </w:rPr>
            </w:pPr>
            <w:r w:rsidRPr="003E39A8">
              <w:rPr>
                <w:rFonts w:ascii="Calibri" w:hAnsi="Calibri"/>
              </w:rPr>
              <w:t xml:space="preserve">δ) [] Ναι [] Όχι </w:t>
            </w:r>
          </w:p>
          <w:p w:rsidR="009B5151" w:rsidRPr="003E39A8" w:rsidRDefault="009B5151" w:rsidP="003D0012">
            <w:pPr>
              <w:rPr>
                <w:rFonts w:ascii="Calibri" w:hAnsi="Calibri"/>
              </w:rPr>
            </w:pPr>
            <w:r w:rsidRPr="003E39A8">
              <w:rPr>
                <w:rFonts w:ascii="Calibri" w:hAnsi="Calibri"/>
              </w:rPr>
              <w:t xml:space="preserve">Εάν ναι, να </w:t>
            </w:r>
            <w:r w:rsidRPr="003E39A8">
              <w:rPr>
                <w:rFonts w:ascii="Calibri" w:hAnsi="Calibri"/>
              </w:rPr>
              <w:lastRenderedPageBreak/>
              <w:t>αναφερθούν λεπτομερείς πληροφορίες</w:t>
            </w:r>
          </w:p>
          <w:p w:rsidR="009B5151" w:rsidRPr="003E39A8" w:rsidRDefault="009B5151" w:rsidP="003D0012">
            <w:pPr>
              <w:rPr>
                <w:rFonts w:ascii="Calibri" w:hAnsi="Calibri"/>
              </w:rPr>
            </w:pPr>
            <w:r w:rsidRPr="003E39A8">
              <w:rPr>
                <w:rFonts w:ascii="Calibri" w:hAnsi="Calibri"/>
              </w:rPr>
              <w:t>[……]</w:t>
            </w:r>
          </w:p>
        </w:tc>
        <w:tc>
          <w:tcPr>
            <w:tcW w:w="2257" w:type="dxa"/>
            <w:gridSpan w:val="2"/>
            <w:tcBorders>
              <w:left w:val="single" w:sz="4" w:space="0" w:color="000000"/>
              <w:bottom w:val="single" w:sz="4" w:space="0" w:color="000000"/>
              <w:right w:val="single" w:sz="4" w:space="0" w:color="000000"/>
            </w:tcBorders>
            <w:shd w:val="clear" w:color="auto" w:fill="auto"/>
          </w:tcPr>
          <w:p w:rsidR="009B5151" w:rsidRPr="003E39A8" w:rsidRDefault="009B5151" w:rsidP="003D0012">
            <w:pPr>
              <w:snapToGrid w:val="0"/>
              <w:rPr>
                <w:rFonts w:ascii="Calibri" w:hAnsi="Calibri"/>
              </w:rPr>
            </w:pPr>
          </w:p>
          <w:p w:rsidR="009B5151" w:rsidRPr="003E39A8" w:rsidRDefault="009B5151" w:rsidP="003D0012">
            <w:pPr>
              <w:rPr>
                <w:rFonts w:ascii="Calibri" w:hAnsi="Calibri"/>
              </w:rPr>
            </w:pPr>
            <w:r w:rsidRPr="003E39A8">
              <w:rPr>
                <w:rFonts w:ascii="Calibri" w:hAnsi="Calibri"/>
              </w:rPr>
              <w:t>α)[……]·</w:t>
            </w: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β)[……]</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 xml:space="preserve">γ.1) [] Ναι [] Όχι </w:t>
            </w:r>
          </w:p>
          <w:p w:rsidR="009B5151" w:rsidRPr="003E39A8" w:rsidRDefault="009B5151" w:rsidP="003D0012">
            <w:pPr>
              <w:rPr>
                <w:rFonts w:ascii="Calibri" w:hAnsi="Calibri"/>
              </w:rPr>
            </w:pPr>
            <w:r w:rsidRPr="003E39A8">
              <w:rPr>
                <w:rFonts w:ascii="Calibri" w:hAnsi="Calibri"/>
              </w:rPr>
              <w:t xml:space="preserve">-[] Ναι [] Όχι </w:t>
            </w: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γ.2)[……]·</w:t>
            </w:r>
          </w:p>
          <w:p w:rsidR="009B5151" w:rsidRPr="003E39A8" w:rsidRDefault="009B5151" w:rsidP="003D0012">
            <w:pPr>
              <w:rPr>
                <w:rFonts w:ascii="Calibri" w:hAnsi="Calibri"/>
              </w:rPr>
            </w:pPr>
            <w:r w:rsidRPr="003E39A8">
              <w:rPr>
                <w:rFonts w:ascii="Calibri" w:hAnsi="Calibri"/>
              </w:rPr>
              <w:t xml:space="preserve">δ) [] Ναι [] Όχι </w:t>
            </w:r>
          </w:p>
          <w:p w:rsidR="009B5151" w:rsidRPr="003E39A8" w:rsidRDefault="009B5151" w:rsidP="003D0012">
            <w:pPr>
              <w:rPr>
                <w:rFonts w:ascii="Calibri" w:hAnsi="Calibri"/>
              </w:rPr>
            </w:pPr>
            <w:r w:rsidRPr="003E39A8">
              <w:rPr>
                <w:rFonts w:ascii="Calibri" w:hAnsi="Calibri"/>
              </w:rPr>
              <w:t xml:space="preserve">Εάν ναι, να </w:t>
            </w:r>
            <w:r w:rsidRPr="003E39A8">
              <w:rPr>
                <w:rFonts w:ascii="Calibri" w:hAnsi="Calibri"/>
              </w:rPr>
              <w:lastRenderedPageBreak/>
              <w:t>αναφερθούν λεπτομερείς πληροφορίες</w:t>
            </w:r>
          </w:p>
          <w:p w:rsidR="009B5151" w:rsidRPr="003E39A8" w:rsidRDefault="009B5151" w:rsidP="003D0012">
            <w:pPr>
              <w:rPr>
                <w:rFonts w:ascii="Calibri" w:hAnsi="Calibri"/>
              </w:rPr>
            </w:pPr>
            <w:r w:rsidRPr="003E39A8">
              <w:rPr>
                <w:rFonts w:ascii="Calibri" w:hAnsi="Calibri"/>
              </w:rPr>
              <w:t>[……]</w:t>
            </w:r>
          </w:p>
        </w:tc>
      </w:tr>
      <w:tr w:rsidR="009B5151" w:rsidRPr="003E39A8" w:rsidTr="003D0012">
        <w:tblPrEx>
          <w:tblCellMar>
            <w:left w:w="108" w:type="dxa"/>
            <w:right w:w="108" w:type="dxa"/>
          </w:tblCellMar>
        </w:tblPrEx>
        <w:tc>
          <w:tcPr>
            <w:tcW w:w="4475"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i/>
              </w:rPr>
              <w:lastRenderedPageBreak/>
              <w:t>Εάν η σχετική τεκμηρίωση όσον αφορά την καταβολή των φόρων ή εισφορών κοινωνικής ασφάλισης διατίθεται ηλεκτρονικά, αναφέρετε:</w:t>
            </w:r>
          </w:p>
        </w:tc>
        <w:tc>
          <w:tcPr>
            <w:tcW w:w="4504" w:type="dxa"/>
            <w:gridSpan w:val="3"/>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i/>
              </w:rPr>
            </w:pPr>
            <w:r w:rsidRPr="003E39A8">
              <w:rPr>
                <w:rFonts w:ascii="Calibri" w:hAnsi="Calibri"/>
                <w:i/>
              </w:rPr>
              <w:t>(διαδικτυακή διεύθυνση, αρχή ή φορέας έκδοσης, επακριβή στοιχεία αναφοράς των εγγράφων):</w:t>
            </w:r>
            <w:r w:rsidRPr="003E39A8">
              <w:rPr>
                <w:rStyle w:val="a5"/>
                <w:rFonts w:ascii="Calibri" w:hAnsi="Calibri"/>
                <w:i/>
              </w:rPr>
              <w:t xml:space="preserve"> </w:t>
            </w:r>
            <w:r w:rsidRPr="003E39A8">
              <w:rPr>
                <w:rStyle w:val="a5"/>
                <w:rFonts w:ascii="Calibri" w:hAnsi="Calibri"/>
                <w:vertAlign w:val="superscript"/>
              </w:rPr>
              <w:footnoteReference w:id="25"/>
            </w:r>
          </w:p>
          <w:p w:rsidR="009B5151" w:rsidRPr="003E39A8" w:rsidRDefault="009B5151" w:rsidP="003D0012">
            <w:pPr>
              <w:rPr>
                <w:rFonts w:ascii="Calibri" w:hAnsi="Calibri"/>
              </w:rPr>
            </w:pPr>
            <w:r w:rsidRPr="003E39A8">
              <w:rPr>
                <w:rFonts w:ascii="Calibri" w:hAnsi="Calibri"/>
                <w:i/>
              </w:rPr>
              <w:t>[……][……][……]</w:t>
            </w:r>
          </w:p>
        </w:tc>
      </w:tr>
    </w:tbl>
    <w:p w:rsidR="009B5151" w:rsidRPr="003E39A8" w:rsidRDefault="009B5151" w:rsidP="009B5151">
      <w:pPr>
        <w:pStyle w:val="SectionTitle"/>
        <w:ind w:firstLine="0"/>
        <w:rPr>
          <w:sz w:val="22"/>
        </w:rPr>
      </w:pPr>
    </w:p>
    <w:p w:rsidR="009B5151" w:rsidRPr="003E39A8" w:rsidRDefault="009B5151" w:rsidP="009B5151">
      <w:pPr>
        <w:pageBreakBefore/>
        <w:jc w:val="center"/>
        <w:rPr>
          <w:rFonts w:ascii="Calibri" w:hAnsi="Calibri"/>
        </w:rPr>
      </w:pPr>
      <w:r w:rsidRPr="003E39A8">
        <w:rPr>
          <w:rFonts w:ascii="Calibri" w:hAnsi="Calibri"/>
          <w:b/>
          <w:bCs/>
        </w:rPr>
        <w:lastRenderedPageBreak/>
        <w:t>Γ: Λόγοι που σχετίζονται με αφερεγγυότητα, σύγκρουση συμφερόντων ή επαγγελματικό παράπτωμα</w:t>
      </w:r>
    </w:p>
    <w:tbl>
      <w:tblPr>
        <w:tblW w:w="0" w:type="auto"/>
        <w:tblInd w:w="108" w:type="dxa"/>
        <w:tblLayout w:type="fixed"/>
        <w:tblLook w:val="0000"/>
      </w:tblPr>
      <w:tblGrid>
        <w:gridCol w:w="4479"/>
        <w:gridCol w:w="4500"/>
      </w:tblGrid>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i/>
              </w:rPr>
              <w:t>Πληροφορίες σχετικά με πιθανή αφερεγγυότητα, σύγκρουση συμφερόντων ή επαγγελματικό παράπτωμα</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b/>
                <w:i/>
              </w:rPr>
              <w:t>Απάντηση:</w:t>
            </w:r>
          </w:p>
        </w:tc>
      </w:tr>
      <w:tr w:rsidR="009B5151" w:rsidRPr="003E39A8" w:rsidTr="003D0012">
        <w:tc>
          <w:tcPr>
            <w:tcW w:w="4479" w:type="dxa"/>
            <w:vMerge w:val="restart"/>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Ο οικονομικός φορέας έχει,</w:t>
            </w:r>
            <w:r w:rsidRPr="003E39A8">
              <w:rPr>
                <w:rFonts w:ascii="Calibri" w:hAnsi="Calibri"/>
                <w:b/>
              </w:rPr>
              <w:t xml:space="preserve"> εν γνώσει του</w:t>
            </w:r>
            <w:r w:rsidRPr="003E39A8">
              <w:rPr>
                <w:rFonts w:ascii="Calibri" w:hAnsi="Calibri"/>
              </w:rPr>
              <w:t xml:space="preserve">, αθετήσει </w:t>
            </w:r>
            <w:r w:rsidRPr="003E39A8">
              <w:rPr>
                <w:rFonts w:ascii="Calibri" w:hAnsi="Calibri"/>
                <w:b/>
              </w:rPr>
              <w:t xml:space="preserve">τις υποχρεώσεις του </w:t>
            </w:r>
            <w:r w:rsidRPr="003E39A8">
              <w:rPr>
                <w:rFonts w:ascii="Calibri" w:hAnsi="Calibri"/>
              </w:rPr>
              <w:t xml:space="preserve">στους τομείς του </w:t>
            </w:r>
            <w:r w:rsidRPr="003E39A8">
              <w:rPr>
                <w:rFonts w:ascii="Calibri" w:hAnsi="Calibri"/>
                <w:b/>
              </w:rPr>
              <w:t>περιβαλλοντικού, κοινωνικού και εργατικού δικαίου</w:t>
            </w:r>
            <w:r w:rsidRPr="003E39A8">
              <w:rPr>
                <w:rStyle w:val="12"/>
                <w:rFonts w:ascii="Calibri" w:hAnsi="Calibri"/>
              </w:rPr>
              <w:footnoteReference w:id="26"/>
            </w:r>
            <w:r w:rsidRPr="003E39A8">
              <w:rPr>
                <w:rFonts w:ascii="Calibri" w:hAnsi="Calibri"/>
                <w:b/>
              </w:rPr>
              <w:t>;</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 Ναι [] Όχι</w:t>
            </w:r>
          </w:p>
        </w:tc>
      </w:tr>
      <w:tr w:rsidR="009B5151" w:rsidRPr="003E39A8" w:rsidTr="003D0012">
        <w:trPr>
          <w:trHeight w:val="405"/>
        </w:trPr>
        <w:tc>
          <w:tcPr>
            <w:tcW w:w="4479" w:type="dxa"/>
            <w:vMerge/>
            <w:tcBorders>
              <w:top w:val="single" w:sz="4" w:space="0" w:color="000000"/>
              <w:left w:val="single" w:sz="4" w:space="0" w:color="000000"/>
              <w:bottom w:val="single" w:sz="4" w:space="0" w:color="000000"/>
            </w:tcBorders>
            <w:shd w:val="clear" w:color="auto" w:fill="auto"/>
          </w:tcPr>
          <w:p w:rsidR="009B5151" w:rsidRPr="003E39A8" w:rsidRDefault="009B5151" w:rsidP="003D0012">
            <w:pPr>
              <w:snapToGrid w:val="0"/>
              <w:rPr>
                <w:rFonts w:ascii="Calibri" w:hAnsi="Calibri"/>
              </w:rPr>
            </w:pP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snapToGrid w:val="0"/>
              <w:rPr>
                <w:rFonts w:ascii="Calibri" w:hAnsi="Calibri"/>
                <w:b/>
              </w:rPr>
            </w:pPr>
          </w:p>
          <w:p w:rsidR="009B5151" w:rsidRPr="003E39A8" w:rsidRDefault="009B5151" w:rsidP="003D0012">
            <w:pPr>
              <w:rPr>
                <w:rFonts w:ascii="Calibri" w:hAnsi="Calibri"/>
                <w:b/>
              </w:rPr>
            </w:pPr>
          </w:p>
          <w:p w:rsidR="009B5151" w:rsidRPr="003E39A8" w:rsidRDefault="009B5151" w:rsidP="003D0012">
            <w:pPr>
              <w:rPr>
                <w:rFonts w:ascii="Calibri" w:hAnsi="Calibri"/>
              </w:rPr>
            </w:pPr>
            <w:r w:rsidRPr="003E39A8">
              <w:rPr>
                <w:rFonts w:ascii="Calibri" w:hAnsi="Calibri"/>
                <w:b/>
              </w:rPr>
              <w:t>Εάν ναι</w:t>
            </w:r>
            <w:r w:rsidRPr="003E39A8">
              <w:rPr>
                <w:rFonts w:ascii="Calibri" w:hAnsi="Calibri"/>
              </w:rPr>
              <w:t>, ο οικονομικός φορέας έχει λάβει μέτρα που να αποδεικνύουν την αξιοπιστία του παρά την ύπαρξη αυτού του λόγου αποκλεισμού («αυτοκάθαρση»);</w:t>
            </w:r>
          </w:p>
          <w:p w:rsidR="009B5151" w:rsidRPr="003E39A8" w:rsidRDefault="009B5151" w:rsidP="003D0012">
            <w:pPr>
              <w:rPr>
                <w:rFonts w:ascii="Calibri" w:hAnsi="Calibri"/>
              </w:rPr>
            </w:pPr>
            <w:r w:rsidRPr="003E39A8">
              <w:rPr>
                <w:rFonts w:ascii="Calibri" w:hAnsi="Calibri"/>
              </w:rPr>
              <w:t>[] Ναι [] Όχι</w:t>
            </w:r>
          </w:p>
          <w:p w:rsidR="009B5151" w:rsidRPr="003E39A8" w:rsidRDefault="009B5151" w:rsidP="003D0012">
            <w:pPr>
              <w:rPr>
                <w:rFonts w:ascii="Calibri" w:hAnsi="Calibri"/>
              </w:rPr>
            </w:pPr>
            <w:r w:rsidRPr="003E39A8">
              <w:rPr>
                <w:rFonts w:ascii="Calibri" w:hAnsi="Calibri"/>
                <w:b/>
              </w:rPr>
              <w:t>Εάν το έχει πράξει,</w:t>
            </w:r>
            <w:r w:rsidRPr="003E39A8">
              <w:rPr>
                <w:rFonts w:ascii="Calibri" w:hAnsi="Calibri"/>
              </w:rPr>
              <w:t xml:space="preserve"> περιγράψτε τα μέτρα που λήφθηκαν: […….............]</w:t>
            </w:r>
          </w:p>
        </w:tc>
      </w:tr>
      <w:tr w:rsidR="009B5151" w:rsidRPr="003E39A8" w:rsidTr="003D0012">
        <w:tc>
          <w:tcPr>
            <w:tcW w:w="4479" w:type="dxa"/>
            <w:tcBorders>
              <w:top w:val="single" w:sz="4" w:space="0" w:color="000000"/>
              <w:left w:val="single" w:sz="4" w:space="0" w:color="000000"/>
              <w:bottom w:val="single" w:sz="4" w:space="0" w:color="000000"/>
            </w:tcBorders>
            <w:shd w:val="clear" w:color="auto" w:fill="auto"/>
          </w:tcPr>
          <w:p w:rsidR="009B5151" w:rsidRPr="003E39A8" w:rsidRDefault="009B5151" w:rsidP="003D0012">
            <w:pPr>
              <w:rPr>
                <w:rFonts w:ascii="Calibri" w:hAnsi="Calibri"/>
              </w:rPr>
            </w:pPr>
            <w:r w:rsidRPr="003E39A8">
              <w:rPr>
                <w:rFonts w:ascii="Calibri" w:hAnsi="Calibri"/>
              </w:rPr>
              <w:t>Βρίσκεται ο οικονομικός φορέας σε οποιαδήποτε από τις ακόλουθες καταστάσεις</w:t>
            </w:r>
            <w:r w:rsidRPr="003E39A8">
              <w:rPr>
                <w:rStyle w:val="12"/>
                <w:rFonts w:ascii="Calibri" w:hAnsi="Calibri"/>
              </w:rPr>
              <w:footnoteReference w:id="27"/>
            </w:r>
            <w:r w:rsidRPr="003E39A8">
              <w:rPr>
                <w:rFonts w:ascii="Calibri" w:hAnsi="Calibri"/>
              </w:rPr>
              <w:t xml:space="preserve"> :</w:t>
            </w:r>
          </w:p>
          <w:p w:rsidR="009B5151" w:rsidRPr="003E39A8" w:rsidRDefault="009B5151" w:rsidP="003D0012">
            <w:pPr>
              <w:rPr>
                <w:rFonts w:ascii="Calibri" w:hAnsi="Calibri"/>
              </w:rPr>
            </w:pPr>
            <w:r w:rsidRPr="003E39A8">
              <w:rPr>
                <w:rFonts w:ascii="Calibri" w:hAnsi="Calibri"/>
              </w:rPr>
              <w:t xml:space="preserve">α) πτώχευση, ή </w:t>
            </w:r>
          </w:p>
          <w:p w:rsidR="009B5151" w:rsidRPr="003E39A8" w:rsidRDefault="009B5151" w:rsidP="003D0012">
            <w:pPr>
              <w:rPr>
                <w:rFonts w:ascii="Calibri" w:hAnsi="Calibri"/>
              </w:rPr>
            </w:pPr>
            <w:r w:rsidRPr="003E39A8">
              <w:rPr>
                <w:rFonts w:ascii="Calibri" w:hAnsi="Calibri"/>
              </w:rPr>
              <w:t>β) διαδικασία εξυγίανσης, ή</w:t>
            </w:r>
          </w:p>
          <w:p w:rsidR="009B5151" w:rsidRPr="003E39A8" w:rsidRDefault="009B5151" w:rsidP="003D0012">
            <w:pPr>
              <w:rPr>
                <w:rFonts w:ascii="Calibri" w:hAnsi="Calibri"/>
              </w:rPr>
            </w:pPr>
            <w:r w:rsidRPr="003E39A8">
              <w:rPr>
                <w:rFonts w:ascii="Calibri" w:hAnsi="Calibri"/>
              </w:rPr>
              <w:t>γ) ειδική εκκαθάριση, ή</w:t>
            </w:r>
          </w:p>
          <w:p w:rsidR="009B5151" w:rsidRPr="003E39A8" w:rsidRDefault="009B5151" w:rsidP="003D0012">
            <w:pPr>
              <w:rPr>
                <w:rFonts w:ascii="Calibri" w:hAnsi="Calibri"/>
              </w:rPr>
            </w:pPr>
            <w:r w:rsidRPr="003E39A8">
              <w:rPr>
                <w:rFonts w:ascii="Calibri" w:hAnsi="Calibri"/>
              </w:rPr>
              <w:t>δ) αναγκαστική διαχείριση από εκκαθαριστή ή από το δικαστήριο, ή</w:t>
            </w:r>
          </w:p>
          <w:p w:rsidR="009B5151" w:rsidRPr="003E39A8" w:rsidRDefault="009B5151" w:rsidP="003D0012">
            <w:pPr>
              <w:rPr>
                <w:rFonts w:ascii="Calibri" w:hAnsi="Calibri"/>
              </w:rPr>
            </w:pPr>
            <w:r w:rsidRPr="003E39A8">
              <w:rPr>
                <w:rFonts w:ascii="Calibri" w:hAnsi="Calibri"/>
              </w:rPr>
              <w:t xml:space="preserve">ε) έχει υπαχθεί σε διαδικασία πτωχευτικού συμβιβασμού, ή </w:t>
            </w:r>
          </w:p>
          <w:p w:rsidR="009B5151" w:rsidRPr="003E39A8" w:rsidRDefault="009B5151" w:rsidP="003D0012">
            <w:pPr>
              <w:rPr>
                <w:rFonts w:ascii="Calibri" w:hAnsi="Calibri"/>
              </w:rPr>
            </w:pPr>
            <w:r w:rsidRPr="003E39A8">
              <w:rPr>
                <w:rFonts w:ascii="Calibri" w:hAnsi="Calibri"/>
              </w:rPr>
              <w:t xml:space="preserve">στ) αναστολή επιχειρηματικών δραστηριοτήτων, ή </w:t>
            </w:r>
          </w:p>
          <w:p w:rsidR="009B5151" w:rsidRPr="003E39A8" w:rsidRDefault="009B5151" w:rsidP="003D0012">
            <w:pPr>
              <w:rPr>
                <w:rFonts w:ascii="Calibri" w:hAnsi="Calibri"/>
              </w:rPr>
            </w:pPr>
            <w:r w:rsidRPr="003E39A8">
              <w:rPr>
                <w:rFonts w:ascii="Calibri" w:hAnsi="Calibri"/>
              </w:rPr>
              <w:t>ζ) σε οποιαδήποτε ανάλογη κατάσταση προκύπτουσα από παρόμοια διαδικασία προβλεπόμενη σε εθνικές διατάξεις νόμου</w:t>
            </w:r>
          </w:p>
          <w:p w:rsidR="009B5151" w:rsidRPr="003E39A8" w:rsidRDefault="009B5151" w:rsidP="003D0012">
            <w:pPr>
              <w:rPr>
                <w:rFonts w:ascii="Calibri" w:hAnsi="Calibri"/>
              </w:rPr>
            </w:pPr>
            <w:r w:rsidRPr="003E39A8">
              <w:rPr>
                <w:rFonts w:ascii="Calibri" w:hAnsi="Calibri"/>
              </w:rPr>
              <w:t>Εάν ναι:</w:t>
            </w:r>
          </w:p>
          <w:p w:rsidR="009B5151" w:rsidRPr="003E39A8" w:rsidRDefault="009B5151" w:rsidP="003D0012">
            <w:pPr>
              <w:rPr>
                <w:rFonts w:ascii="Calibri" w:hAnsi="Calibri"/>
              </w:rPr>
            </w:pPr>
            <w:r w:rsidRPr="003E39A8">
              <w:rPr>
                <w:rFonts w:ascii="Calibri" w:hAnsi="Calibri"/>
              </w:rPr>
              <w:lastRenderedPageBreak/>
              <w:t>- Παραθέστε λεπτομερή στοιχεία:</w:t>
            </w:r>
          </w:p>
          <w:p w:rsidR="009B5151" w:rsidRPr="003E39A8" w:rsidRDefault="009B5151" w:rsidP="003D0012">
            <w:pPr>
              <w:rPr>
                <w:rFonts w:ascii="Calibri" w:hAnsi="Calibri"/>
              </w:rPr>
            </w:pPr>
            <w:r w:rsidRPr="003E39A8">
              <w:rPr>
                <w:rFonts w:ascii="Calibri" w:hAnsi="Calibri"/>
              </w:rPr>
              <w:t>- Διευκρινίστε τους λόγους για τους οποίους ωστόσο ο οικονομικός φορέας, θα δύναται να εκτελέσει τη σύμβαση, λαμβανόμενης υπόψη της εφαρμοστέας εθνικής νομοθεσίας και των μέτρων σχετικά με τη συνέχε συνέχιση της επιχειρηματικής του λειτουργίας υπό αυτές αυτές τις περιστάσεις</w:t>
            </w:r>
            <w:r w:rsidRPr="003E39A8">
              <w:rPr>
                <w:rStyle w:val="12"/>
                <w:rFonts w:ascii="Calibri" w:hAnsi="Calibri"/>
              </w:rPr>
              <w:footnoteReference w:id="28"/>
            </w:r>
            <w:r w:rsidRPr="003E39A8">
              <w:rPr>
                <w:rStyle w:val="12"/>
                <w:rFonts w:ascii="Calibri" w:hAnsi="Calibri"/>
              </w:rPr>
              <w:t xml:space="preserve"> </w:t>
            </w:r>
          </w:p>
          <w:p w:rsidR="009B5151" w:rsidRPr="003E39A8" w:rsidRDefault="009B5151" w:rsidP="003D0012">
            <w:pPr>
              <w:rPr>
                <w:rFonts w:ascii="Calibri" w:hAnsi="Calibri"/>
              </w:rPr>
            </w:pPr>
            <w:r w:rsidRPr="003E39A8">
              <w:rPr>
                <w:rFonts w:ascii="Calibri" w:hAnsi="Calibri"/>
              </w:rPr>
              <w:t>Εάν η σχετική τεκμηρίωση διατίθεται ηλεκτρονικά, αναφέρετε:</w:t>
            </w:r>
          </w:p>
        </w:tc>
        <w:tc>
          <w:tcPr>
            <w:tcW w:w="4500" w:type="dxa"/>
            <w:tcBorders>
              <w:top w:val="single" w:sz="4" w:space="0" w:color="000000"/>
              <w:left w:val="single" w:sz="4" w:space="0" w:color="000000"/>
              <w:bottom w:val="single" w:sz="4" w:space="0" w:color="000000"/>
              <w:right w:val="single" w:sz="4" w:space="0" w:color="000000"/>
            </w:tcBorders>
            <w:shd w:val="clear" w:color="auto" w:fill="auto"/>
          </w:tcPr>
          <w:p w:rsidR="009B5151" w:rsidRPr="003E39A8" w:rsidRDefault="009B5151" w:rsidP="003D0012">
            <w:pPr>
              <w:snapToGrid w:val="0"/>
              <w:rPr>
                <w:rFonts w:ascii="Calibri" w:hAnsi="Calibri"/>
              </w:rPr>
            </w:pPr>
            <w:r w:rsidRPr="003E39A8">
              <w:rPr>
                <w:rFonts w:ascii="Calibri" w:hAnsi="Calibri"/>
              </w:rPr>
              <w:lastRenderedPageBreak/>
              <w:t>[] Ναι [] Όχι</w:t>
            </w: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snapToGrid w:val="0"/>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r w:rsidRPr="003E39A8">
              <w:rPr>
                <w:rFonts w:ascii="Calibri" w:hAnsi="Calibri"/>
              </w:rPr>
              <w:t>-[.......................]</w:t>
            </w: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i/>
              </w:rPr>
            </w:pPr>
          </w:p>
          <w:p w:rsidR="009B5151" w:rsidRPr="003E39A8" w:rsidRDefault="009B5151" w:rsidP="003D0012">
            <w:pPr>
              <w:rPr>
                <w:rFonts w:ascii="Calibri" w:hAnsi="Calibri"/>
              </w:rPr>
            </w:pPr>
            <w:r w:rsidRPr="003E39A8">
              <w:rPr>
                <w:rFonts w:ascii="Calibri" w:hAnsi="Calibri"/>
                <w:i/>
              </w:rPr>
              <w:t>(διαδικτυακή διεύθυνση, αρχή ή φορέας έκδοσης, επακριβή στοιχεία αναφοράς των εγγράφων): [……][……][……]</w:t>
            </w:r>
          </w:p>
        </w:tc>
      </w:tr>
    </w:tbl>
    <w:p w:rsidR="009B5151" w:rsidRPr="003E39A8" w:rsidRDefault="009B5151" w:rsidP="009B5151">
      <w:pPr>
        <w:pStyle w:val="ChapterTitle"/>
      </w:pPr>
    </w:p>
    <w:p w:rsidR="009B5151" w:rsidRPr="003E39A8" w:rsidRDefault="009B5151" w:rsidP="009B5151">
      <w:pPr>
        <w:jc w:val="center"/>
        <w:rPr>
          <w:rFonts w:ascii="Calibri" w:hAnsi="Calibri"/>
          <w:b/>
          <w:bCs/>
        </w:rPr>
      </w:pPr>
    </w:p>
    <w:p w:rsidR="009B5151" w:rsidRPr="003E39A8" w:rsidRDefault="009B5151" w:rsidP="009B5151">
      <w:pPr>
        <w:pStyle w:val="SectionTitle"/>
        <w:ind w:firstLine="0"/>
        <w:rPr>
          <w:sz w:val="22"/>
        </w:rPr>
      </w:pPr>
    </w:p>
    <w:p w:rsidR="009B5151" w:rsidRPr="003E39A8" w:rsidRDefault="009B5151" w:rsidP="009B5151">
      <w:pPr>
        <w:jc w:val="center"/>
        <w:rPr>
          <w:rFonts w:ascii="Calibri" w:hAnsi="Calibri"/>
          <w:b/>
          <w:bCs/>
        </w:rPr>
      </w:pPr>
    </w:p>
    <w:p w:rsidR="009B5151" w:rsidRPr="002F4D50" w:rsidRDefault="009B5151" w:rsidP="009B5151">
      <w:pPr>
        <w:pageBreakBefore/>
        <w:jc w:val="center"/>
        <w:rPr>
          <w:rFonts w:ascii="Calibri" w:hAnsi="Calibri"/>
        </w:rPr>
      </w:pPr>
      <w:r w:rsidRPr="002F4D50">
        <w:rPr>
          <w:rFonts w:ascii="Calibri" w:hAnsi="Calibri"/>
          <w:b/>
          <w:bCs/>
          <w:u w:val="single"/>
        </w:rPr>
        <w:lastRenderedPageBreak/>
        <w:t>Μέρος IV: Κριτήρια επιλογής</w:t>
      </w:r>
    </w:p>
    <w:p w:rsidR="009B5151" w:rsidRPr="002F4D50" w:rsidRDefault="009B5151" w:rsidP="009B5151">
      <w:pPr>
        <w:rPr>
          <w:rFonts w:ascii="Calibri" w:hAnsi="Calibri"/>
        </w:rPr>
      </w:pPr>
      <w:r w:rsidRPr="002F4D50">
        <w:rPr>
          <w:rFonts w:ascii="Calibri" w:hAnsi="Calibri"/>
        </w:rPr>
        <w:t xml:space="preserve">Όσον αφορά τα κριτήρια επιλογής (ενότητα </w:t>
      </w:r>
      <w:r w:rsidRPr="002F4D50">
        <w:rPr>
          <w:rFonts w:ascii="Calibri" w:hAnsi="Calibri" w:cs="Symbol"/>
        </w:rPr>
        <w:t></w:t>
      </w:r>
      <w:r w:rsidRPr="002F4D50">
        <w:rPr>
          <w:rFonts w:ascii="Calibri" w:hAnsi="Calibri"/>
        </w:rPr>
        <w:t xml:space="preserve"> ή ενότητες Α έως Δ του παρόντος μέρους), ο οικονομικός φορέας δηλώνει ότι: </w:t>
      </w:r>
    </w:p>
    <w:p w:rsidR="009B5151" w:rsidRPr="002F4D50" w:rsidRDefault="009B5151" w:rsidP="009B5151">
      <w:pPr>
        <w:jc w:val="center"/>
        <w:rPr>
          <w:rFonts w:ascii="Calibri" w:hAnsi="Calibri"/>
        </w:rPr>
      </w:pPr>
      <w:r w:rsidRPr="002F4D50">
        <w:rPr>
          <w:rFonts w:ascii="Calibri" w:hAnsi="Calibri"/>
          <w:b/>
          <w:bCs/>
        </w:rPr>
        <w:t>α: Γενική ένδειξη για όλα τα κριτήρια επιλογής</w:t>
      </w:r>
    </w:p>
    <w:p w:rsidR="009B5151" w:rsidRPr="002F4D50" w:rsidRDefault="009B5151" w:rsidP="009B5151">
      <w:pPr>
        <w:pBdr>
          <w:top w:val="single" w:sz="4" w:space="1" w:color="000000"/>
          <w:left w:val="single" w:sz="4" w:space="4" w:color="000000"/>
          <w:bottom w:val="single" w:sz="4" w:space="1" w:color="000000"/>
          <w:right w:val="single" w:sz="4" w:space="4" w:color="000000"/>
        </w:pBdr>
        <w:shd w:val="clear" w:color="auto" w:fill="BFBFBF"/>
        <w:rPr>
          <w:rFonts w:ascii="Calibri" w:hAnsi="Calibri"/>
        </w:rPr>
      </w:pPr>
      <w:r w:rsidRPr="002F4D50">
        <w:rPr>
          <w:rFonts w:ascii="Calibri" w:hAnsi="Calibri"/>
          <w:b/>
          <w:i/>
        </w:rPr>
        <w:t xml:space="preserve">Ο οικονομικός φορέας μπορεί να συμπληρώσει μόνο την Ενότητα </w:t>
      </w:r>
      <w:r w:rsidRPr="002F4D50">
        <w:rPr>
          <w:rFonts w:ascii="Calibri" w:hAnsi="Calibri"/>
          <w:b/>
          <w:i/>
          <w:lang w:val="en-US"/>
        </w:rPr>
        <w:t>a</w:t>
      </w:r>
      <w:r w:rsidRPr="002F4D50">
        <w:rPr>
          <w:rFonts w:ascii="Calibri" w:hAnsi="Calibri"/>
          <w:b/>
          <w:i/>
        </w:rPr>
        <w:t xml:space="preserve"> του Μέρους Ι</w:t>
      </w:r>
      <w:r w:rsidRPr="002F4D50">
        <w:rPr>
          <w:rFonts w:ascii="Calibri" w:hAnsi="Calibri"/>
          <w:b/>
          <w:i/>
          <w:lang w:val="en-US"/>
        </w:rPr>
        <w:t>V</w:t>
      </w:r>
      <w:r w:rsidRPr="002F4D50">
        <w:rPr>
          <w:rFonts w:ascii="Calibri" w:hAnsi="Calibri"/>
          <w:b/>
          <w:i/>
        </w:rPr>
        <w:t xml:space="preserve"> χωρίς να υποχρεούται να συμπληρώσει οποιαδήποτε άλλη ενότητα του Μέρους Ι</w:t>
      </w:r>
      <w:r w:rsidRPr="002F4D50">
        <w:rPr>
          <w:rFonts w:ascii="Calibri" w:hAnsi="Calibri"/>
          <w:b/>
          <w:i/>
          <w:lang w:val="en-US"/>
        </w:rPr>
        <w:t>V</w:t>
      </w:r>
      <w:r w:rsidRPr="002F4D50">
        <w:rPr>
          <w:rFonts w:ascii="Calibri" w:hAnsi="Calibri"/>
          <w:b/>
          <w:i/>
        </w:rPr>
        <w:t>:</w:t>
      </w:r>
    </w:p>
    <w:tbl>
      <w:tblPr>
        <w:tblW w:w="0" w:type="auto"/>
        <w:tblInd w:w="108" w:type="dxa"/>
        <w:tblLayout w:type="fixed"/>
        <w:tblLook w:val="0000"/>
      </w:tblPr>
      <w:tblGrid>
        <w:gridCol w:w="4479"/>
        <w:gridCol w:w="4510"/>
      </w:tblGrid>
      <w:tr w:rsidR="009B5151" w:rsidRPr="002F4D50" w:rsidTr="003D0012">
        <w:tc>
          <w:tcPr>
            <w:tcW w:w="4479" w:type="dxa"/>
            <w:tcBorders>
              <w:top w:val="single" w:sz="4" w:space="0" w:color="000000"/>
              <w:left w:val="single" w:sz="4" w:space="0" w:color="000000"/>
              <w:bottom w:val="single" w:sz="4" w:space="0" w:color="000000"/>
            </w:tcBorders>
            <w:shd w:val="clear" w:color="auto" w:fill="auto"/>
          </w:tcPr>
          <w:p w:rsidR="009B5151" w:rsidRPr="002F4D50" w:rsidRDefault="009B5151" w:rsidP="003D0012">
            <w:pPr>
              <w:rPr>
                <w:rFonts w:ascii="Calibri" w:hAnsi="Calibri"/>
              </w:rPr>
            </w:pPr>
            <w:r w:rsidRPr="002F4D50">
              <w:rPr>
                <w:rFonts w:ascii="Calibri" w:hAnsi="Calibri"/>
                <w:b/>
                <w:i/>
              </w:rPr>
              <w:t>Εκπλήρωση όλων των απαιτούμενων κριτηρίων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9B5151" w:rsidRPr="002F4D50" w:rsidRDefault="009B5151" w:rsidP="003D0012">
            <w:pPr>
              <w:rPr>
                <w:rFonts w:ascii="Calibri" w:hAnsi="Calibri"/>
              </w:rPr>
            </w:pPr>
            <w:r w:rsidRPr="002F4D50">
              <w:rPr>
                <w:rFonts w:ascii="Calibri" w:hAnsi="Calibri"/>
                <w:b/>
                <w:i/>
              </w:rPr>
              <w:t>Απάντηση</w:t>
            </w:r>
          </w:p>
        </w:tc>
      </w:tr>
      <w:tr w:rsidR="009B5151" w:rsidRPr="002F4D50" w:rsidTr="003D0012">
        <w:tc>
          <w:tcPr>
            <w:tcW w:w="4479" w:type="dxa"/>
            <w:tcBorders>
              <w:top w:val="single" w:sz="4" w:space="0" w:color="000000"/>
              <w:left w:val="single" w:sz="4" w:space="0" w:color="000000"/>
              <w:bottom w:val="single" w:sz="4" w:space="0" w:color="000000"/>
            </w:tcBorders>
            <w:shd w:val="clear" w:color="auto" w:fill="auto"/>
          </w:tcPr>
          <w:p w:rsidR="009B5151" w:rsidRPr="002F4D50" w:rsidRDefault="009B5151" w:rsidP="003D0012">
            <w:pPr>
              <w:rPr>
                <w:rFonts w:ascii="Calibri" w:hAnsi="Calibri"/>
              </w:rPr>
            </w:pPr>
            <w:r w:rsidRPr="002F4D50">
              <w:rPr>
                <w:rFonts w:ascii="Calibri" w:hAnsi="Calibri"/>
              </w:rPr>
              <w:t>Πληροί όλα τα απαιτούμενα κριτήρια επιλογής;</w:t>
            </w:r>
          </w:p>
        </w:tc>
        <w:tc>
          <w:tcPr>
            <w:tcW w:w="4510" w:type="dxa"/>
            <w:tcBorders>
              <w:top w:val="single" w:sz="4" w:space="0" w:color="000000"/>
              <w:left w:val="single" w:sz="4" w:space="0" w:color="000000"/>
              <w:bottom w:val="single" w:sz="4" w:space="0" w:color="000000"/>
              <w:right w:val="single" w:sz="4" w:space="0" w:color="000000"/>
            </w:tcBorders>
            <w:shd w:val="clear" w:color="auto" w:fill="auto"/>
          </w:tcPr>
          <w:p w:rsidR="009B5151" w:rsidRPr="002F4D50" w:rsidRDefault="009B5151" w:rsidP="003D0012">
            <w:pPr>
              <w:rPr>
                <w:rFonts w:ascii="Calibri" w:hAnsi="Calibri"/>
              </w:rPr>
            </w:pPr>
            <w:r w:rsidRPr="002F4D50">
              <w:rPr>
                <w:rFonts w:ascii="Calibri" w:hAnsi="Calibri"/>
              </w:rPr>
              <w:t>[] Ναι [] Όχι</w:t>
            </w:r>
          </w:p>
        </w:tc>
      </w:tr>
    </w:tbl>
    <w:p w:rsidR="009B5151" w:rsidRPr="003E39A8" w:rsidRDefault="009B5151" w:rsidP="009B5151">
      <w:pPr>
        <w:pStyle w:val="ChapterTitle"/>
        <w:pageBreakBefore/>
      </w:pPr>
      <w:r w:rsidRPr="003E39A8">
        <w:rPr>
          <w:bCs/>
        </w:rPr>
        <w:lastRenderedPageBreak/>
        <w:t>Μέρος VI: Τελικές δηλώσεις</w:t>
      </w:r>
    </w:p>
    <w:p w:rsidR="009B5151" w:rsidRPr="003E39A8" w:rsidRDefault="009B5151" w:rsidP="009B5151">
      <w:pPr>
        <w:rPr>
          <w:rFonts w:ascii="Calibri" w:hAnsi="Calibri"/>
        </w:rPr>
      </w:pPr>
      <w:r w:rsidRPr="003E39A8">
        <w:rPr>
          <w:rFonts w:ascii="Calibri" w:hAnsi="Calibri"/>
          <w:i/>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9B5151" w:rsidRPr="003E39A8" w:rsidRDefault="009B5151" w:rsidP="009B5151">
      <w:pPr>
        <w:rPr>
          <w:rFonts w:ascii="Calibri" w:hAnsi="Calibri"/>
        </w:rPr>
      </w:pPr>
      <w:r w:rsidRPr="003E39A8">
        <w:rPr>
          <w:rFonts w:ascii="Calibri" w:hAnsi="Calibri"/>
          <w:i/>
        </w:rPr>
        <w:t>Ο κάτωθι υπογεγραμμένος, δηλώνω επισήμως ότι είμαισε θέση, κατόπιν αιτήματος και χωρίς καθυστέρηση, να προσκομίσω τα πιστοποιητικά και τις λοιπές μορφές αποδεικτικών εγγράφων που αναφέρονται</w:t>
      </w:r>
      <w:r w:rsidRPr="003E39A8">
        <w:rPr>
          <w:rStyle w:val="12"/>
          <w:rFonts w:ascii="Calibri" w:hAnsi="Calibri"/>
        </w:rPr>
        <w:footnoteReference w:id="29"/>
      </w:r>
      <w:r w:rsidRPr="003E39A8">
        <w:rPr>
          <w:rFonts w:ascii="Calibri" w:hAnsi="Calibri"/>
          <w:i/>
        </w:rPr>
        <w:t>, εκτός εάν :</w:t>
      </w:r>
    </w:p>
    <w:p w:rsidR="009B5151" w:rsidRPr="003E39A8" w:rsidRDefault="009B5151" w:rsidP="009B5151">
      <w:pPr>
        <w:rPr>
          <w:rFonts w:ascii="Calibri" w:hAnsi="Calibri"/>
        </w:rPr>
      </w:pPr>
      <w:r w:rsidRPr="003E39A8">
        <w:rPr>
          <w:rFonts w:ascii="Calibri" w:hAnsi="Calibri"/>
          <w:i/>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3E39A8">
        <w:rPr>
          <w:rStyle w:val="a5"/>
          <w:rFonts w:ascii="Calibri" w:hAnsi="Calibri"/>
          <w:vertAlign w:val="superscript"/>
        </w:rPr>
        <w:footnoteReference w:id="30"/>
      </w:r>
      <w:r w:rsidRPr="003E39A8">
        <w:rPr>
          <w:rStyle w:val="a5"/>
          <w:rFonts w:ascii="Calibri" w:hAnsi="Calibri"/>
          <w:i/>
        </w:rPr>
        <w:t>.</w:t>
      </w:r>
    </w:p>
    <w:p w:rsidR="009B5151" w:rsidRPr="003E39A8" w:rsidRDefault="009B5151" w:rsidP="009B5151">
      <w:pPr>
        <w:rPr>
          <w:rFonts w:ascii="Calibri" w:hAnsi="Calibri"/>
        </w:rPr>
      </w:pPr>
      <w:r w:rsidRPr="003E39A8">
        <w:rPr>
          <w:rStyle w:val="a5"/>
          <w:rFonts w:ascii="Calibri" w:hAnsi="Calibri"/>
          <w:i/>
        </w:rPr>
        <w:t>β) η αναθέτουσα αρχή ή ο αναθέτων φορέας έχουν ήδη στην κατοχή τους τα σχετικά έγγραφα.</w:t>
      </w:r>
    </w:p>
    <w:p w:rsidR="009B5151" w:rsidRPr="003E39A8" w:rsidRDefault="009B5151" w:rsidP="009B5151">
      <w:pPr>
        <w:rPr>
          <w:rFonts w:ascii="Calibri" w:hAnsi="Calibri"/>
        </w:rPr>
      </w:pPr>
      <w:r w:rsidRPr="003E39A8">
        <w:rPr>
          <w:rFonts w:ascii="Calibri" w:hAnsi="Calibri"/>
          <w:i/>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Δήλώσης για τους σκοπούς τ... </w:t>
      </w:r>
      <w:r w:rsidRPr="003E39A8">
        <w:rPr>
          <w:rFonts w:ascii="Calibri" w:hAnsi="Calibri"/>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3E39A8">
        <w:rPr>
          <w:rFonts w:ascii="Calibri" w:hAnsi="Calibri"/>
          <w:i/>
        </w:rPr>
        <w:t>.</w:t>
      </w:r>
    </w:p>
    <w:p w:rsidR="009B5151" w:rsidRPr="003E39A8" w:rsidRDefault="009B5151" w:rsidP="009B5151">
      <w:pPr>
        <w:rPr>
          <w:rFonts w:ascii="Calibri" w:hAnsi="Calibri"/>
          <w:i/>
        </w:rPr>
      </w:pPr>
    </w:p>
    <w:p w:rsidR="009B5151" w:rsidRDefault="009B5151" w:rsidP="009B5151">
      <w:r w:rsidRPr="003E39A8">
        <w:rPr>
          <w:rFonts w:ascii="Calibri" w:hAnsi="Calibri"/>
          <w:i/>
        </w:rPr>
        <w:t xml:space="preserve">Ημερομηνία, τόπος και, όπου ζητείται ή είναι απαραίτητο, υπογραφή(-ές): [……]   </w:t>
      </w:r>
    </w:p>
    <w:p w:rsidR="009B5151" w:rsidRDefault="009B5151" w:rsidP="009B5151">
      <w:pPr>
        <w:pStyle w:val="11"/>
        <w:keepNext/>
        <w:keepLines/>
        <w:shd w:val="clear" w:color="auto" w:fill="auto"/>
        <w:spacing w:before="0" w:after="0" w:line="270" w:lineRule="exact"/>
        <w:jc w:val="left"/>
        <w:rPr>
          <w:rStyle w:val="102"/>
        </w:rPr>
        <w:sectPr w:rsidR="009B5151" w:rsidSect="009B5151">
          <w:headerReference w:type="default" r:id="rId7"/>
          <w:footerReference w:type="default" r:id="rId8"/>
          <w:endnotePr>
            <w:numFmt w:val="decimal"/>
          </w:endnotePr>
          <w:pgSz w:w="11905" w:h="16837"/>
          <w:pgMar w:top="709" w:right="853" w:bottom="851" w:left="1328" w:header="0" w:footer="3" w:gutter="0"/>
          <w:cols w:space="720"/>
          <w:noEndnote/>
          <w:docGrid w:linePitch="360"/>
        </w:sectPr>
      </w:pPr>
    </w:p>
    <w:p w:rsidR="009B5151" w:rsidRPr="00D02B0D" w:rsidRDefault="009B5151" w:rsidP="009B5151">
      <w:pPr>
        <w:pStyle w:val="1"/>
        <w:spacing w:before="0"/>
        <w:rPr>
          <w:rStyle w:val="102"/>
        </w:rPr>
      </w:pPr>
      <w:bookmarkStart w:id="6" w:name="_Toc518458861"/>
      <w:r w:rsidRPr="00D02B0D">
        <w:rPr>
          <w:rStyle w:val="102"/>
        </w:rPr>
        <w:lastRenderedPageBreak/>
        <w:t>ΠΑΡΑΡΤΗΜΑ Ε'</w:t>
      </w:r>
      <w:bookmarkEnd w:id="3"/>
      <w:r w:rsidRPr="00D02B0D">
        <w:rPr>
          <w:rStyle w:val="102"/>
        </w:rPr>
        <w:t xml:space="preserve"> - </w:t>
      </w:r>
      <w:bookmarkStart w:id="7" w:name="bookmark72"/>
      <w:r w:rsidRPr="00D02B0D">
        <w:rPr>
          <w:rStyle w:val="102"/>
        </w:rPr>
        <w:t>ΕΝΤΥΠΟ ΟΙΚΟΝΟΜΙΚΗΣ ΠΡΟΣΦΟΡΑΣ - ΟΔΗΓΙΕΣ</w:t>
      </w:r>
      <w:bookmarkEnd w:id="6"/>
      <w:bookmarkEnd w:id="7"/>
    </w:p>
    <w:p w:rsidR="009B5151" w:rsidRDefault="009B5151" w:rsidP="009B5151">
      <w:pPr>
        <w:rPr>
          <w:sz w:val="2"/>
          <w:szCs w:val="2"/>
        </w:rPr>
      </w:pPr>
    </w:p>
    <w:tbl>
      <w:tblPr>
        <w:tblStyle w:val="a8"/>
        <w:tblW w:w="15735" w:type="dxa"/>
        <w:tblInd w:w="-885" w:type="dxa"/>
        <w:tblLayout w:type="fixed"/>
        <w:tblLook w:val="04A0"/>
      </w:tblPr>
      <w:tblGrid>
        <w:gridCol w:w="426"/>
        <w:gridCol w:w="1559"/>
        <w:gridCol w:w="1418"/>
        <w:gridCol w:w="1276"/>
        <w:gridCol w:w="1701"/>
        <w:gridCol w:w="1417"/>
        <w:gridCol w:w="1134"/>
        <w:gridCol w:w="1559"/>
        <w:gridCol w:w="1560"/>
        <w:gridCol w:w="1134"/>
        <w:gridCol w:w="1417"/>
        <w:gridCol w:w="1134"/>
      </w:tblGrid>
      <w:tr w:rsidR="009B5151" w:rsidRPr="006D7506" w:rsidTr="003D0012">
        <w:tc>
          <w:tcPr>
            <w:tcW w:w="426" w:type="dxa"/>
          </w:tcPr>
          <w:p w:rsidR="009B5151" w:rsidRPr="006D7506" w:rsidRDefault="009B5151" w:rsidP="003D0012">
            <w:pPr>
              <w:jc w:val="both"/>
              <w:rPr>
                <w:rFonts w:cs="Arial"/>
                <w:b/>
                <w:sz w:val="16"/>
                <w:szCs w:val="16"/>
              </w:rPr>
            </w:pPr>
            <w:r w:rsidRPr="006D7506">
              <w:rPr>
                <w:rFonts w:cs="Arial"/>
                <w:b/>
                <w:sz w:val="16"/>
                <w:szCs w:val="16"/>
              </w:rPr>
              <w:t>α/α</w:t>
            </w:r>
          </w:p>
        </w:tc>
        <w:tc>
          <w:tcPr>
            <w:tcW w:w="1559" w:type="dxa"/>
          </w:tcPr>
          <w:p w:rsidR="009B5151" w:rsidRPr="006D7506" w:rsidRDefault="009B5151" w:rsidP="003D0012">
            <w:pPr>
              <w:jc w:val="center"/>
              <w:rPr>
                <w:rFonts w:cs="Arial"/>
                <w:b/>
                <w:bCs/>
                <w:sz w:val="16"/>
                <w:szCs w:val="16"/>
              </w:rPr>
            </w:pPr>
            <w:r w:rsidRPr="006D7506">
              <w:rPr>
                <w:rFonts w:cs="Arial"/>
                <w:b/>
                <w:sz w:val="16"/>
                <w:szCs w:val="16"/>
              </w:rPr>
              <w:t>Περιγραφή υλικού</w:t>
            </w:r>
          </w:p>
        </w:tc>
        <w:tc>
          <w:tcPr>
            <w:tcW w:w="1418" w:type="dxa"/>
            <w:vAlign w:val="center"/>
          </w:tcPr>
          <w:p w:rsidR="009B5151" w:rsidRPr="006D7506" w:rsidRDefault="009B5151" w:rsidP="003D0012">
            <w:pPr>
              <w:jc w:val="center"/>
              <w:rPr>
                <w:rFonts w:cs="Arial"/>
                <w:b/>
                <w:bCs/>
                <w:sz w:val="16"/>
                <w:szCs w:val="16"/>
              </w:rPr>
            </w:pPr>
            <w:r w:rsidRPr="006D7506">
              <w:rPr>
                <w:rFonts w:cs="Arial"/>
                <w:b/>
                <w:bCs/>
                <w:sz w:val="16"/>
                <w:szCs w:val="16"/>
              </w:rPr>
              <w:t>Κατασκευαστής</w:t>
            </w:r>
          </w:p>
        </w:tc>
        <w:tc>
          <w:tcPr>
            <w:tcW w:w="1276" w:type="dxa"/>
            <w:vAlign w:val="center"/>
          </w:tcPr>
          <w:p w:rsidR="009B5151" w:rsidRPr="006D7506" w:rsidRDefault="009B5151" w:rsidP="003D0012">
            <w:pPr>
              <w:jc w:val="center"/>
              <w:rPr>
                <w:rFonts w:cs="Arial"/>
                <w:b/>
                <w:bCs/>
                <w:sz w:val="16"/>
                <w:szCs w:val="16"/>
              </w:rPr>
            </w:pPr>
            <w:r w:rsidRPr="006D7506">
              <w:rPr>
                <w:rFonts w:cs="Arial"/>
                <w:b/>
                <w:bCs/>
                <w:sz w:val="16"/>
                <w:szCs w:val="16"/>
                <w:lang w:val="en-US"/>
              </w:rPr>
              <w:t xml:space="preserve">Ref. number </w:t>
            </w:r>
            <w:r w:rsidRPr="006D7506">
              <w:rPr>
                <w:rFonts w:cs="Arial"/>
                <w:b/>
                <w:bCs/>
                <w:sz w:val="16"/>
                <w:szCs w:val="16"/>
              </w:rPr>
              <w:t>κατασκευαστή</w:t>
            </w:r>
          </w:p>
        </w:tc>
        <w:tc>
          <w:tcPr>
            <w:tcW w:w="1701" w:type="dxa"/>
          </w:tcPr>
          <w:p w:rsidR="009B5151" w:rsidRPr="006D7506" w:rsidRDefault="009B5151" w:rsidP="003D0012">
            <w:pPr>
              <w:rPr>
                <w:rFonts w:cs="Arial"/>
                <w:b/>
                <w:sz w:val="16"/>
                <w:szCs w:val="16"/>
              </w:rPr>
            </w:pPr>
            <w:r w:rsidRPr="006D7506">
              <w:rPr>
                <w:rFonts w:cs="Arial"/>
                <w:b/>
                <w:sz w:val="16"/>
                <w:szCs w:val="16"/>
              </w:rPr>
              <w:t>Προσφερόμενη Τιμή μονάδας προ ΦΠΑ (αριθμητικώς)</w:t>
            </w:r>
          </w:p>
        </w:tc>
        <w:tc>
          <w:tcPr>
            <w:tcW w:w="1417" w:type="dxa"/>
          </w:tcPr>
          <w:p w:rsidR="009B5151" w:rsidRPr="006D7506" w:rsidRDefault="009B5151" w:rsidP="003D0012">
            <w:pPr>
              <w:rPr>
                <w:rFonts w:cs="Arial"/>
                <w:b/>
                <w:sz w:val="16"/>
                <w:szCs w:val="16"/>
              </w:rPr>
            </w:pPr>
            <w:r w:rsidRPr="006D7506">
              <w:rPr>
                <w:rFonts w:cs="Arial"/>
                <w:b/>
                <w:sz w:val="16"/>
                <w:szCs w:val="16"/>
              </w:rPr>
              <w:t>Προσφερόμενη Τιμή μονάδας προ ΦΠΑ (ολογράφως)</w:t>
            </w:r>
          </w:p>
        </w:tc>
        <w:tc>
          <w:tcPr>
            <w:tcW w:w="1134" w:type="dxa"/>
          </w:tcPr>
          <w:p w:rsidR="009B5151" w:rsidRPr="006D7506" w:rsidRDefault="009B5151" w:rsidP="003D0012">
            <w:pPr>
              <w:jc w:val="both"/>
              <w:rPr>
                <w:rFonts w:cs="Arial"/>
                <w:b/>
                <w:sz w:val="16"/>
                <w:szCs w:val="16"/>
              </w:rPr>
            </w:pPr>
            <w:r w:rsidRPr="006D7506">
              <w:rPr>
                <w:rFonts w:cs="Arial"/>
                <w:b/>
                <w:sz w:val="16"/>
                <w:szCs w:val="16"/>
              </w:rPr>
              <w:t>Ποσότητα</w:t>
            </w:r>
          </w:p>
        </w:tc>
        <w:tc>
          <w:tcPr>
            <w:tcW w:w="1559" w:type="dxa"/>
          </w:tcPr>
          <w:p w:rsidR="009B5151" w:rsidRPr="006D7506" w:rsidRDefault="009B5151" w:rsidP="003D0012">
            <w:pPr>
              <w:jc w:val="both"/>
              <w:rPr>
                <w:rFonts w:cs="Arial"/>
                <w:b/>
                <w:sz w:val="16"/>
                <w:szCs w:val="16"/>
              </w:rPr>
            </w:pPr>
            <w:r w:rsidRPr="006D7506">
              <w:rPr>
                <w:rFonts w:cs="Arial"/>
                <w:b/>
                <w:sz w:val="16"/>
                <w:szCs w:val="16"/>
              </w:rPr>
              <w:t>Κωδικός παρατηρητηρίου</w:t>
            </w:r>
          </w:p>
        </w:tc>
        <w:tc>
          <w:tcPr>
            <w:tcW w:w="1560" w:type="dxa"/>
          </w:tcPr>
          <w:p w:rsidR="009B5151" w:rsidRPr="006D7506" w:rsidRDefault="009B5151" w:rsidP="003D0012">
            <w:pPr>
              <w:jc w:val="both"/>
              <w:rPr>
                <w:rFonts w:cs="Arial"/>
                <w:b/>
                <w:sz w:val="16"/>
                <w:szCs w:val="16"/>
              </w:rPr>
            </w:pPr>
            <w:r w:rsidRPr="006D7506">
              <w:rPr>
                <w:rFonts w:cs="Arial"/>
                <w:b/>
                <w:sz w:val="16"/>
                <w:szCs w:val="16"/>
              </w:rPr>
              <w:t>Τιμή Παρατηρητηρίου</w:t>
            </w:r>
          </w:p>
        </w:tc>
        <w:tc>
          <w:tcPr>
            <w:tcW w:w="1134" w:type="dxa"/>
          </w:tcPr>
          <w:p w:rsidR="009B5151" w:rsidRPr="006D7506" w:rsidRDefault="009B5151" w:rsidP="003D0012">
            <w:pPr>
              <w:jc w:val="both"/>
              <w:rPr>
                <w:rFonts w:cs="Arial"/>
                <w:b/>
                <w:sz w:val="16"/>
                <w:szCs w:val="16"/>
              </w:rPr>
            </w:pPr>
            <w:r>
              <w:rPr>
                <w:rFonts w:cs="Arial"/>
                <w:b/>
                <w:sz w:val="16"/>
                <w:szCs w:val="16"/>
              </w:rPr>
              <w:t xml:space="preserve">Συντελεστής </w:t>
            </w:r>
            <w:r w:rsidRPr="006D7506">
              <w:rPr>
                <w:rFonts w:cs="Arial"/>
                <w:b/>
                <w:sz w:val="16"/>
                <w:szCs w:val="16"/>
              </w:rPr>
              <w:t>Φ.Π.Α.</w:t>
            </w:r>
          </w:p>
        </w:tc>
        <w:tc>
          <w:tcPr>
            <w:tcW w:w="1417" w:type="dxa"/>
          </w:tcPr>
          <w:p w:rsidR="009B5151" w:rsidRPr="006D7506" w:rsidRDefault="009B5151" w:rsidP="003D0012">
            <w:pPr>
              <w:jc w:val="both"/>
              <w:rPr>
                <w:rFonts w:cs="Arial"/>
                <w:b/>
                <w:sz w:val="16"/>
                <w:szCs w:val="16"/>
              </w:rPr>
            </w:pPr>
            <w:r w:rsidRPr="006D7506">
              <w:rPr>
                <w:rFonts w:cs="Arial"/>
                <w:b/>
                <w:sz w:val="16"/>
                <w:szCs w:val="16"/>
              </w:rPr>
              <w:t>Αξία προ ΦΠΑ</w:t>
            </w:r>
          </w:p>
        </w:tc>
        <w:tc>
          <w:tcPr>
            <w:tcW w:w="1134" w:type="dxa"/>
          </w:tcPr>
          <w:p w:rsidR="009B5151" w:rsidRPr="006D7506" w:rsidRDefault="009B5151" w:rsidP="003D0012">
            <w:pPr>
              <w:jc w:val="both"/>
              <w:rPr>
                <w:rFonts w:cs="Arial"/>
                <w:b/>
                <w:sz w:val="16"/>
                <w:szCs w:val="16"/>
              </w:rPr>
            </w:pPr>
            <w:r w:rsidRPr="006D7506">
              <w:rPr>
                <w:rFonts w:cs="Arial"/>
                <w:b/>
                <w:sz w:val="16"/>
                <w:szCs w:val="16"/>
              </w:rPr>
              <w:t xml:space="preserve">Αξία </w:t>
            </w:r>
            <w:r>
              <w:rPr>
                <w:rFonts w:cs="Arial"/>
                <w:b/>
                <w:sz w:val="16"/>
                <w:szCs w:val="16"/>
              </w:rPr>
              <w:t>συμπ/νου</w:t>
            </w:r>
            <w:r w:rsidRPr="006D7506">
              <w:rPr>
                <w:rFonts w:cs="Arial"/>
                <w:b/>
                <w:sz w:val="16"/>
                <w:szCs w:val="16"/>
              </w:rPr>
              <w:t xml:space="preserve"> ΦΠΑ</w:t>
            </w:r>
          </w:p>
        </w:tc>
      </w:tr>
      <w:tr w:rsidR="009B5151" w:rsidRPr="006D7506" w:rsidTr="003D0012">
        <w:tc>
          <w:tcPr>
            <w:tcW w:w="426" w:type="dxa"/>
          </w:tcPr>
          <w:p w:rsidR="009B5151" w:rsidRPr="006D7506" w:rsidRDefault="009B5151" w:rsidP="003D0012">
            <w:pPr>
              <w:suppressAutoHyphens/>
              <w:ind w:left="360"/>
              <w:jc w:val="both"/>
              <w:rPr>
                <w:rFonts w:cs="Arial"/>
                <w:b/>
                <w:sz w:val="16"/>
                <w:szCs w:val="16"/>
              </w:rPr>
            </w:pPr>
          </w:p>
        </w:tc>
        <w:tc>
          <w:tcPr>
            <w:tcW w:w="1559" w:type="dxa"/>
          </w:tcPr>
          <w:p w:rsidR="009B5151" w:rsidRPr="006D7506" w:rsidRDefault="009B5151" w:rsidP="003D0012">
            <w:pPr>
              <w:jc w:val="both"/>
              <w:rPr>
                <w:rFonts w:cs="Arial"/>
                <w:b/>
                <w:sz w:val="16"/>
                <w:szCs w:val="16"/>
              </w:rPr>
            </w:pPr>
          </w:p>
        </w:tc>
        <w:tc>
          <w:tcPr>
            <w:tcW w:w="1418" w:type="dxa"/>
          </w:tcPr>
          <w:p w:rsidR="009B5151" w:rsidRPr="006D7506" w:rsidRDefault="009B5151" w:rsidP="003D0012">
            <w:pPr>
              <w:jc w:val="both"/>
              <w:rPr>
                <w:rFonts w:cs="Arial"/>
                <w:b/>
                <w:sz w:val="16"/>
                <w:szCs w:val="16"/>
              </w:rPr>
            </w:pPr>
          </w:p>
        </w:tc>
        <w:tc>
          <w:tcPr>
            <w:tcW w:w="1276" w:type="dxa"/>
          </w:tcPr>
          <w:p w:rsidR="009B5151" w:rsidRPr="006D7506" w:rsidRDefault="009B5151" w:rsidP="003D0012">
            <w:pPr>
              <w:jc w:val="both"/>
              <w:rPr>
                <w:rFonts w:cs="Arial"/>
                <w:b/>
                <w:sz w:val="16"/>
                <w:szCs w:val="16"/>
              </w:rPr>
            </w:pPr>
          </w:p>
        </w:tc>
        <w:tc>
          <w:tcPr>
            <w:tcW w:w="1701" w:type="dxa"/>
          </w:tcPr>
          <w:p w:rsidR="009B5151" w:rsidRPr="006D7506" w:rsidRDefault="009B5151" w:rsidP="003D0012">
            <w:pPr>
              <w:jc w:val="both"/>
              <w:rPr>
                <w:rFonts w:cs="Arial"/>
                <w:b/>
                <w:sz w:val="16"/>
                <w:szCs w:val="16"/>
              </w:rPr>
            </w:pPr>
          </w:p>
        </w:tc>
        <w:tc>
          <w:tcPr>
            <w:tcW w:w="1417" w:type="dxa"/>
          </w:tcPr>
          <w:p w:rsidR="009B5151" w:rsidRPr="006D7506" w:rsidRDefault="009B5151" w:rsidP="003D0012">
            <w:pPr>
              <w:jc w:val="both"/>
              <w:rPr>
                <w:rFonts w:cs="Arial"/>
                <w:b/>
                <w:sz w:val="16"/>
                <w:szCs w:val="16"/>
              </w:rPr>
            </w:pPr>
          </w:p>
        </w:tc>
        <w:tc>
          <w:tcPr>
            <w:tcW w:w="1134" w:type="dxa"/>
          </w:tcPr>
          <w:p w:rsidR="009B5151" w:rsidRPr="006D7506" w:rsidRDefault="009B5151" w:rsidP="003D0012">
            <w:pPr>
              <w:jc w:val="both"/>
              <w:rPr>
                <w:rFonts w:cs="Arial"/>
                <w:b/>
                <w:sz w:val="16"/>
                <w:szCs w:val="16"/>
              </w:rPr>
            </w:pPr>
          </w:p>
        </w:tc>
        <w:tc>
          <w:tcPr>
            <w:tcW w:w="1559" w:type="dxa"/>
          </w:tcPr>
          <w:p w:rsidR="009B5151" w:rsidRPr="006D7506" w:rsidRDefault="009B5151" w:rsidP="003D0012">
            <w:pPr>
              <w:jc w:val="both"/>
              <w:rPr>
                <w:rFonts w:cs="Arial"/>
                <w:b/>
                <w:sz w:val="16"/>
                <w:szCs w:val="16"/>
              </w:rPr>
            </w:pPr>
          </w:p>
        </w:tc>
        <w:tc>
          <w:tcPr>
            <w:tcW w:w="1560" w:type="dxa"/>
          </w:tcPr>
          <w:p w:rsidR="009B5151" w:rsidRPr="006D7506" w:rsidRDefault="009B5151" w:rsidP="003D0012">
            <w:pPr>
              <w:jc w:val="both"/>
              <w:rPr>
                <w:rFonts w:cs="Arial"/>
                <w:b/>
                <w:sz w:val="16"/>
                <w:szCs w:val="16"/>
              </w:rPr>
            </w:pPr>
          </w:p>
        </w:tc>
        <w:tc>
          <w:tcPr>
            <w:tcW w:w="1134" w:type="dxa"/>
          </w:tcPr>
          <w:p w:rsidR="009B5151" w:rsidRPr="006D7506" w:rsidRDefault="009B5151" w:rsidP="003D0012">
            <w:pPr>
              <w:jc w:val="both"/>
              <w:rPr>
                <w:rFonts w:cs="Arial"/>
                <w:b/>
                <w:sz w:val="16"/>
                <w:szCs w:val="16"/>
              </w:rPr>
            </w:pPr>
          </w:p>
        </w:tc>
        <w:tc>
          <w:tcPr>
            <w:tcW w:w="1417" w:type="dxa"/>
          </w:tcPr>
          <w:p w:rsidR="009B5151" w:rsidRPr="006D7506" w:rsidRDefault="009B5151" w:rsidP="003D0012">
            <w:pPr>
              <w:jc w:val="both"/>
              <w:rPr>
                <w:rFonts w:cs="Arial"/>
                <w:b/>
                <w:sz w:val="16"/>
                <w:szCs w:val="16"/>
              </w:rPr>
            </w:pPr>
          </w:p>
        </w:tc>
        <w:tc>
          <w:tcPr>
            <w:tcW w:w="1134" w:type="dxa"/>
          </w:tcPr>
          <w:p w:rsidR="009B5151" w:rsidRPr="006D7506" w:rsidRDefault="009B5151" w:rsidP="003D0012">
            <w:pPr>
              <w:jc w:val="both"/>
              <w:rPr>
                <w:rFonts w:cs="Arial"/>
                <w:b/>
                <w:sz w:val="16"/>
                <w:szCs w:val="16"/>
              </w:rPr>
            </w:pPr>
          </w:p>
        </w:tc>
      </w:tr>
      <w:tr w:rsidR="009B5151" w:rsidRPr="006D7506" w:rsidTr="003D0012">
        <w:tc>
          <w:tcPr>
            <w:tcW w:w="426" w:type="dxa"/>
          </w:tcPr>
          <w:p w:rsidR="009B5151" w:rsidRPr="006D7506" w:rsidRDefault="009B5151" w:rsidP="003D0012">
            <w:pPr>
              <w:suppressAutoHyphens/>
              <w:ind w:left="360"/>
              <w:jc w:val="both"/>
              <w:rPr>
                <w:rFonts w:cs="Arial"/>
                <w:b/>
                <w:sz w:val="16"/>
                <w:szCs w:val="16"/>
              </w:rPr>
            </w:pPr>
          </w:p>
        </w:tc>
        <w:tc>
          <w:tcPr>
            <w:tcW w:w="1559" w:type="dxa"/>
          </w:tcPr>
          <w:p w:rsidR="009B5151" w:rsidRPr="006D7506" w:rsidRDefault="009B5151" w:rsidP="003D0012">
            <w:pPr>
              <w:jc w:val="both"/>
              <w:rPr>
                <w:rFonts w:cs="Arial"/>
                <w:b/>
                <w:sz w:val="16"/>
                <w:szCs w:val="16"/>
              </w:rPr>
            </w:pPr>
          </w:p>
        </w:tc>
        <w:tc>
          <w:tcPr>
            <w:tcW w:w="1418" w:type="dxa"/>
          </w:tcPr>
          <w:p w:rsidR="009B5151" w:rsidRPr="006D7506" w:rsidRDefault="009B5151" w:rsidP="003D0012">
            <w:pPr>
              <w:jc w:val="both"/>
              <w:rPr>
                <w:rFonts w:cs="Arial"/>
                <w:b/>
                <w:sz w:val="16"/>
                <w:szCs w:val="16"/>
              </w:rPr>
            </w:pPr>
          </w:p>
        </w:tc>
        <w:tc>
          <w:tcPr>
            <w:tcW w:w="1276" w:type="dxa"/>
          </w:tcPr>
          <w:p w:rsidR="009B5151" w:rsidRPr="006D7506" w:rsidRDefault="009B5151" w:rsidP="003D0012">
            <w:pPr>
              <w:jc w:val="both"/>
              <w:rPr>
                <w:rFonts w:cs="Arial"/>
                <w:b/>
                <w:sz w:val="16"/>
                <w:szCs w:val="16"/>
              </w:rPr>
            </w:pPr>
          </w:p>
        </w:tc>
        <w:tc>
          <w:tcPr>
            <w:tcW w:w="1701" w:type="dxa"/>
          </w:tcPr>
          <w:p w:rsidR="009B5151" w:rsidRPr="006D7506" w:rsidRDefault="009B5151" w:rsidP="003D0012">
            <w:pPr>
              <w:jc w:val="both"/>
              <w:rPr>
                <w:rFonts w:cs="Arial"/>
                <w:b/>
                <w:sz w:val="16"/>
                <w:szCs w:val="16"/>
              </w:rPr>
            </w:pPr>
          </w:p>
        </w:tc>
        <w:tc>
          <w:tcPr>
            <w:tcW w:w="1417" w:type="dxa"/>
          </w:tcPr>
          <w:p w:rsidR="009B5151" w:rsidRPr="006D7506" w:rsidRDefault="009B5151" w:rsidP="003D0012">
            <w:pPr>
              <w:jc w:val="both"/>
              <w:rPr>
                <w:rFonts w:cs="Arial"/>
                <w:b/>
                <w:sz w:val="16"/>
                <w:szCs w:val="16"/>
              </w:rPr>
            </w:pPr>
          </w:p>
        </w:tc>
        <w:tc>
          <w:tcPr>
            <w:tcW w:w="1134" w:type="dxa"/>
          </w:tcPr>
          <w:p w:rsidR="009B5151" w:rsidRPr="006D7506" w:rsidRDefault="009B5151" w:rsidP="003D0012">
            <w:pPr>
              <w:jc w:val="both"/>
              <w:rPr>
                <w:rFonts w:cs="Arial"/>
                <w:b/>
                <w:sz w:val="16"/>
                <w:szCs w:val="16"/>
              </w:rPr>
            </w:pPr>
          </w:p>
        </w:tc>
        <w:tc>
          <w:tcPr>
            <w:tcW w:w="1559" w:type="dxa"/>
          </w:tcPr>
          <w:p w:rsidR="009B5151" w:rsidRPr="006D7506" w:rsidRDefault="009B5151" w:rsidP="003D0012">
            <w:pPr>
              <w:jc w:val="both"/>
              <w:rPr>
                <w:rFonts w:cs="Arial"/>
                <w:b/>
                <w:sz w:val="16"/>
                <w:szCs w:val="16"/>
              </w:rPr>
            </w:pPr>
          </w:p>
        </w:tc>
        <w:tc>
          <w:tcPr>
            <w:tcW w:w="1560" w:type="dxa"/>
          </w:tcPr>
          <w:p w:rsidR="009B5151" w:rsidRPr="006D7506" w:rsidRDefault="009B5151" w:rsidP="003D0012">
            <w:pPr>
              <w:jc w:val="both"/>
              <w:rPr>
                <w:rFonts w:cs="Arial"/>
                <w:b/>
                <w:sz w:val="16"/>
                <w:szCs w:val="16"/>
              </w:rPr>
            </w:pPr>
          </w:p>
        </w:tc>
        <w:tc>
          <w:tcPr>
            <w:tcW w:w="1134" w:type="dxa"/>
          </w:tcPr>
          <w:p w:rsidR="009B5151" w:rsidRPr="006D7506" w:rsidRDefault="009B5151" w:rsidP="003D0012">
            <w:pPr>
              <w:jc w:val="both"/>
              <w:rPr>
                <w:rFonts w:cs="Arial"/>
                <w:b/>
                <w:sz w:val="16"/>
                <w:szCs w:val="16"/>
              </w:rPr>
            </w:pPr>
          </w:p>
        </w:tc>
        <w:tc>
          <w:tcPr>
            <w:tcW w:w="1417" w:type="dxa"/>
          </w:tcPr>
          <w:p w:rsidR="009B5151" w:rsidRPr="006D7506" w:rsidRDefault="009B5151" w:rsidP="003D0012">
            <w:pPr>
              <w:jc w:val="both"/>
              <w:rPr>
                <w:rFonts w:cs="Arial"/>
                <w:b/>
                <w:sz w:val="16"/>
                <w:szCs w:val="16"/>
              </w:rPr>
            </w:pPr>
          </w:p>
        </w:tc>
        <w:tc>
          <w:tcPr>
            <w:tcW w:w="1134" w:type="dxa"/>
          </w:tcPr>
          <w:p w:rsidR="009B5151" w:rsidRPr="006D7506" w:rsidRDefault="009B5151" w:rsidP="003D0012">
            <w:pPr>
              <w:jc w:val="both"/>
              <w:rPr>
                <w:rFonts w:cs="Arial"/>
                <w:b/>
                <w:sz w:val="16"/>
                <w:szCs w:val="16"/>
              </w:rPr>
            </w:pPr>
          </w:p>
        </w:tc>
      </w:tr>
      <w:tr w:rsidR="009B5151" w:rsidRPr="006D7506" w:rsidTr="003D0012">
        <w:tc>
          <w:tcPr>
            <w:tcW w:w="426" w:type="dxa"/>
            <w:tcBorders>
              <w:bottom w:val="single" w:sz="4" w:space="0" w:color="auto"/>
            </w:tcBorders>
          </w:tcPr>
          <w:p w:rsidR="009B5151" w:rsidRPr="006D7506" w:rsidRDefault="009B5151" w:rsidP="003D0012">
            <w:pPr>
              <w:suppressAutoHyphens/>
              <w:ind w:left="360"/>
              <w:jc w:val="both"/>
              <w:rPr>
                <w:rFonts w:cs="Arial"/>
                <w:b/>
                <w:sz w:val="16"/>
                <w:szCs w:val="16"/>
              </w:rPr>
            </w:pPr>
          </w:p>
        </w:tc>
        <w:tc>
          <w:tcPr>
            <w:tcW w:w="1559" w:type="dxa"/>
            <w:tcBorders>
              <w:bottom w:val="single" w:sz="4" w:space="0" w:color="auto"/>
            </w:tcBorders>
          </w:tcPr>
          <w:p w:rsidR="009B5151" w:rsidRPr="006D7506" w:rsidRDefault="009B5151" w:rsidP="003D0012">
            <w:pPr>
              <w:jc w:val="both"/>
              <w:rPr>
                <w:rFonts w:cs="Arial"/>
                <w:b/>
                <w:sz w:val="16"/>
                <w:szCs w:val="16"/>
              </w:rPr>
            </w:pPr>
          </w:p>
        </w:tc>
        <w:tc>
          <w:tcPr>
            <w:tcW w:w="1418" w:type="dxa"/>
            <w:tcBorders>
              <w:bottom w:val="single" w:sz="4" w:space="0" w:color="auto"/>
            </w:tcBorders>
          </w:tcPr>
          <w:p w:rsidR="009B5151" w:rsidRPr="006D7506" w:rsidRDefault="009B5151" w:rsidP="003D0012">
            <w:pPr>
              <w:jc w:val="both"/>
              <w:rPr>
                <w:rFonts w:cs="Arial"/>
                <w:b/>
                <w:sz w:val="16"/>
                <w:szCs w:val="16"/>
              </w:rPr>
            </w:pPr>
          </w:p>
        </w:tc>
        <w:tc>
          <w:tcPr>
            <w:tcW w:w="1276" w:type="dxa"/>
            <w:tcBorders>
              <w:bottom w:val="single" w:sz="4" w:space="0" w:color="auto"/>
            </w:tcBorders>
          </w:tcPr>
          <w:p w:rsidR="009B5151" w:rsidRPr="006D7506" w:rsidRDefault="009B5151" w:rsidP="003D0012">
            <w:pPr>
              <w:jc w:val="both"/>
              <w:rPr>
                <w:rFonts w:cs="Arial"/>
                <w:b/>
                <w:sz w:val="16"/>
                <w:szCs w:val="16"/>
              </w:rPr>
            </w:pPr>
          </w:p>
        </w:tc>
        <w:tc>
          <w:tcPr>
            <w:tcW w:w="1701" w:type="dxa"/>
            <w:tcBorders>
              <w:bottom w:val="single" w:sz="4" w:space="0" w:color="auto"/>
            </w:tcBorders>
          </w:tcPr>
          <w:p w:rsidR="009B5151" w:rsidRPr="006D7506" w:rsidRDefault="009B5151" w:rsidP="003D0012">
            <w:pPr>
              <w:jc w:val="both"/>
              <w:rPr>
                <w:rFonts w:cs="Arial"/>
                <w:b/>
                <w:sz w:val="16"/>
                <w:szCs w:val="16"/>
              </w:rPr>
            </w:pPr>
          </w:p>
        </w:tc>
        <w:tc>
          <w:tcPr>
            <w:tcW w:w="1417" w:type="dxa"/>
            <w:tcBorders>
              <w:bottom w:val="single" w:sz="4" w:space="0" w:color="auto"/>
            </w:tcBorders>
          </w:tcPr>
          <w:p w:rsidR="009B5151" w:rsidRPr="006D7506" w:rsidRDefault="009B5151" w:rsidP="003D0012">
            <w:pPr>
              <w:jc w:val="both"/>
              <w:rPr>
                <w:rFonts w:cs="Arial"/>
                <w:b/>
                <w:sz w:val="16"/>
                <w:szCs w:val="16"/>
              </w:rPr>
            </w:pPr>
          </w:p>
        </w:tc>
        <w:tc>
          <w:tcPr>
            <w:tcW w:w="1134" w:type="dxa"/>
            <w:tcBorders>
              <w:bottom w:val="single" w:sz="4" w:space="0" w:color="auto"/>
            </w:tcBorders>
          </w:tcPr>
          <w:p w:rsidR="009B5151" w:rsidRPr="006D7506" w:rsidRDefault="009B5151" w:rsidP="003D0012">
            <w:pPr>
              <w:jc w:val="both"/>
              <w:rPr>
                <w:rFonts w:cs="Arial"/>
                <w:b/>
                <w:sz w:val="16"/>
                <w:szCs w:val="16"/>
              </w:rPr>
            </w:pPr>
          </w:p>
        </w:tc>
        <w:tc>
          <w:tcPr>
            <w:tcW w:w="1559" w:type="dxa"/>
            <w:tcBorders>
              <w:bottom w:val="single" w:sz="4" w:space="0" w:color="auto"/>
            </w:tcBorders>
          </w:tcPr>
          <w:p w:rsidR="009B5151" w:rsidRPr="006D7506" w:rsidRDefault="009B5151" w:rsidP="003D0012">
            <w:pPr>
              <w:jc w:val="both"/>
              <w:rPr>
                <w:rFonts w:cs="Arial"/>
                <w:b/>
                <w:sz w:val="16"/>
                <w:szCs w:val="16"/>
              </w:rPr>
            </w:pPr>
          </w:p>
        </w:tc>
        <w:tc>
          <w:tcPr>
            <w:tcW w:w="1560" w:type="dxa"/>
            <w:tcBorders>
              <w:bottom w:val="single" w:sz="4" w:space="0" w:color="auto"/>
            </w:tcBorders>
          </w:tcPr>
          <w:p w:rsidR="009B5151" w:rsidRPr="006D7506" w:rsidRDefault="009B5151" w:rsidP="003D0012">
            <w:pPr>
              <w:jc w:val="both"/>
              <w:rPr>
                <w:rFonts w:cs="Arial"/>
                <w:b/>
                <w:sz w:val="16"/>
                <w:szCs w:val="16"/>
              </w:rPr>
            </w:pPr>
          </w:p>
        </w:tc>
        <w:tc>
          <w:tcPr>
            <w:tcW w:w="1134" w:type="dxa"/>
          </w:tcPr>
          <w:p w:rsidR="009B5151" w:rsidRPr="006D7506" w:rsidRDefault="009B5151" w:rsidP="003D0012">
            <w:pPr>
              <w:jc w:val="both"/>
              <w:rPr>
                <w:rFonts w:cs="Arial"/>
                <w:b/>
                <w:sz w:val="16"/>
                <w:szCs w:val="16"/>
              </w:rPr>
            </w:pPr>
          </w:p>
        </w:tc>
        <w:tc>
          <w:tcPr>
            <w:tcW w:w="1417" w:type="dxa"/>
          </w:tcPr>
          <w:p w:rsidR="009B5151" w:rsidRPr="006D7506" w:rsidRDefault="009B5151" w:rsidP="003D0012">
            <w:pPr>
              <w:jc w:val="both"/>
              <w:rPr>
                <w:rFonts w:cs="Arial"/>
                <w:b/>
                <w:sz w:val="16"/>
                <w:szCs w:val="16"/>
              </w:rPr>
            </w:pPr>
          </w:p>
        </w:tc>
        <w:tc>
          <w:tcPr>
            <w:tcW w:w="1134" w:type="dxa"/>
          </w:tcPr>
          <w:p w:rsidR="009B5151" w:rsidRPr="006D7506" w:rsidRDefault="009B5151" w:rsidP="003D0012">
            <w:pPr>
              <w:jc w:val="both"/>
              <w:rPr>
                <w:rFonts w:cs="Arial"/>
                <w:b/>
                <w:sz w:val="16"/>
                <w:szCs w:val="16"/>
              </w:rPr>
            </w:pPr>
          </w:p>
        </w:tc>
      </w:tr>
      <w:tr w:rsidR="009B5151" w:rsidRPr="006D7506" w:rsidTr="003D0012">
        <w:tc>
          <w:tcPr>
            <w:tcW w:w="426" w:type="dxa"/>
            <w:tcBorders>
              <w:top w:val="single" w:sz="4" w:space="0" w:color="auto"/>
              <w:left w:val="nil"/>
              <w:bottom w:val="nil"/>
              <w:right w:val="nil"/>
            </w:tcBorders>
          </w:tcPr>
          <w:p w:rsidR="009B5151" w:rsidRPr="006D7506" w:rsidRDefault="009B5151" w:rsidP="003D0012">
            <w:pPr>
              <w:suppressAutoHyphens/>
              <w:ind w:left="360"/>
              <w:jc w:val="both"/>
              <w:rPr>
                <w:rFonts w:cs="Arial"/>
                <w:b/>
                <w:sz w:val="16"/>
                <w:szCs w:val="16"/>
              </w:rPr>
            </w:pPr>
          </w:p>
        </w:tc>
        <w:tc>
          <w:tcPr>
            <w:tcW w:w="1559" w:type="dxa"/>
            <w:tcBorders>
              <w:top w:val="single" w:sz="4" w:space="0" w:color="auto"/>
              <w:left w:val="nil"/>
              <w:bottom w:val="nil"/>
              <w:right w:val="nil"/>
            </w:tcBorders>
          </w:tcPr>
          <w:p w:rsidR="009B5151" w:rsidRPr="006D7506" w:rsidRDefault="009B5151" w:rsidP="003D0012">
            <w:pPr>
              <w:jc w:val="both"/>
              <w:rPr>
                <w:rFonts w:cs="Arial"/>
                <w:b/>
                <w:sz w:val="16"/>
                <w:szCs w:val="16"/>
              </w:rPr>
            </w:pPr>
          </w:p>
        </w:tc>
        <w:tc>
          <w:tcPr>
            <w:tcW w:w="1418" w:type="dxa"/>
            <w:tcBorders>
              <w:top w:val="single" w:sz="4" w:space="0" w:color="auto"/>
              <w:left w:val="nil"/>
              <w:bottom w:val="nil"/>
              <w:right w:val="nil"/>
            </w:tcBorders>
          </w:tcPr>
          <w:p w:rsidR="009B5151" w:rsidRPr="006D7506" w:rsidRDefault="009B5151" w:rsidP="003D0012">
            <w:pPr>
              <w:jc w:val="both"/>
              <w:rPr>
                <w:rFonts w:cs="Arial"/>
                <w:b/>
                <w:sz w:val="16"/>
                <w:szCs w:val="16"/>
              </w:rPr>
            </w:pPr>
          </w:p>
        </w:tc>
        <w:tc>
          <w:tcPr>
            <w:tcW w:w="1276" w:type="dxa"/>
            <w:tcBorders>
              <w:top w:val="single" w:sz="4" w:space="0" w:color="auto"/>
              <w:left w:val="nil"/>
              <w:bottom w:val="nil"/>
              <w:right w:val="nil"/>
            </w:tcBorders>
          </w:tcPr>
          <w:p w:rsidR="009B5151" w:rsidRPr="006D7506" w:rsidRDefault="009B5151" w:rsidP="003D0012">
            <w:pPr>
              <w:jc w:val="both"/>
              <w:rPr>
                <w:rFonts w:cs="Arial"/>
                <w:b/>
                <w:sz w:val="16"/>
                <w:szCs w:val="16"/>
              </w:rPr>
            </w:pPr>
          </w:p>
        </w:tc>
        <w:tc>
          <w:tcPr>
            <w:tcW w:w="1701" w:type="dxa"/>
            <w:tcBorders>
              <w:top w:val="single" w:sz="4" w:space="0" w:color="auto"/>
              <w:left w:val="nil"/>
              <w:bottom w:val="nil"/>
              <w:right w:val="nil"/>
            </w:tcBorders>
          </w:tcPr>
          <w:p w:rsidR="009B5151" w:rsidRPr="006D7506" w:rsidRDefault="009B5151" w:rsidP="003D0012">
            <w:pPr>
              <w:jc w:val="both"/>
              <w:rPr>
                <w:rFonts w:cs="Arial"/>
                <w:b/>
                <w:sz w:val="16"/>
                <w:szCs w:val="16"/>
              </w:rPr>
            </w:pPr>
          </w:p>
        </w:tc>
        <w:tc>
          <w:tcPr>
            <w:tcW w:w="1417" w:type="dxa"/>
            <w:tcBorders>
              <w:top w:val="single" w:sz="4" w:space="0" w:color="auto"/>
              <w:left w:val="nil"/>
              <w:bottom w:val="nil"/>
              <w:right w:val="nil"/>
            </w:tcBorders>
          </w:tcPr>
          <w:p w:rsidR="009B5151" w:rsidRPr="006D7506" w:rsidRDefault="009B5151" w:rsidP="003D0012">
            <w:pPr>
              <w:jc w:val="both"/>
              <w:rPr>
                <w:rFonts w:cs="Arial"/>
                <w:b/>
                <w:sz w:val="16"/>
                <w:szCs w:val="16"/>
              </w:rPr>
            </w:pPr>
          </w:p>
        </w:tc>
        <w:tc>
          <w:tcPr>
            <w:tcW w:w="1134" w:type="dxa"/>
            <w:tcBorders>
              <w:top w:val="single" w:sz="4" w:space="0" w:color="auto"/>
              <w:left w:val="nil"/>
              <w:bottom w:val="nil"/>
              <w:right w:val="nil"/>
            </w:tcBorders>
          </w:tcPr>
          <w:p w:rsidR="009B5151" w:rsidRPr="006D7506" w:rsidRDefault="009B5151" w:rsidP="003D0012">
            <w:pPr>
              <w:jc w:val="both"/>
              <w:rPr>
                <w:rFonts w:cs="Arial"/>
                <w:b/>
                <w:sz w:val="16"/>
                <w:szCs w:val="16"/>
              </w:rPr>
            </w:pPr>
          </w:p>
        </w:tc>
        <w:tc>
          <w:tcPr>
            <w:tcW w:w="1559" w:type="dxa"/>
            <w:tcBorders>
              <w:top w:val="single" w:sz="4" w:space="0" w:color="auto"/>
              <w:left w:val="nil"/>
              <w:bottom w:val="nil"/>
              <w:right w:val="nil"/>
            </w:tcBorders>
          </w:tcPr>
          <w:p w:rsidR="009B5151" w:rsidRPr="006D7506" w:rsidRDefault="009B5151" w:rsidP="003D0012">
            <w:pPr>
              <w:jc w:val="both"/>
              <w:rPr>
                <w:rFonts w:cs="Arial"/>
                <w:b/>
                <w:sz w:val="16"/>
                <w:szCs w:val="16"/>
              </w:rPr>
            </w:pPr>
          </w:p>
        </w:tc>
        <w:tc>
          <w:tcPr>
            <w:tcW w:w="1560" w:type="dxa"/>
            <w:tcBorders>
              <w:top w:val="single" w:sz="4" w:space="0" w:color="auto"/>
              <w:left w:val="nil"/>
              <w:bottom w:val="nil"/>
              <w:right w:val="single" w:sz="4" w:space="0" w:color="auto"/>
            </w:tcBorders>
          </w:tcPr>
          <w:p w:rsidR="009B5151" w:rsidRPr="006D7506" w:rsidRDefault="009B5151" w:rsidP="003D0012">
            <w:pPr>
              <w:jc w:val="both"/>
              <w:rPr>
                <w:rFonts w:cs="Arial"/>
                <w:b/>
                <w:sz w:val="16"/>
                <w:szCs w:val="16"/>
              </w:rPr>
            </w:pPr>
          </w:p>
        </w:tc>
        <w:tc>
          <w:tcPr>
            <w:tcW w:w="1134" w:type="dxa"/>
            <w:tcBorders>
              <w:left w:val="single" w:sz="4" w:space="0" w:color="auto"/>
            </w:tcBorders>
          </w:tcPr>
          <w:p w:rsidR="009B5151" w:rsidRPr="006D7506" w:rsidRDefault="009B5151" w:rsidP="003D0012">
            <w:pPr>
              <w:jc w:val="both"/>
              <w:rPr>
                <w:rFonts w:cs="Arial"/>
                <w:b/>
                <w:sz w:val="16"/>
                <w:szCs w:val="16"/>
              </w:rPr>
            </w:pPr>
            <w:r w:rsidRPr="006D7506">
              <w:rPr>
                <w:rFonts w:cs="Arial"/>
                <w:b/>
                <w:sz w:val="16"/>
                <w:szCs w:val="16"/>
              </w:rPr>
              <w:t>ΣΥΝΟΛΟ</w:t>
            </w:r>
          </w:p>
        </w:tc>
        <w:tc>
          <w:tcPr>
            <w:tcW w:w="1417" w:type="dxa"/>
          </w:tcPr>
          <w:p w:rsidR="009B5151" w:rsidRPr="006D7506" w:rsidRDefault="009B5151" w:rsidP="003D0012">
            <w:pPr>
              <w:jc w:val="both"/>
              <w:rPr>
                <w:rFonts w:cs="Arial"/>
                <w:b/>
                <w:sz w:val="16"/>
                <w:szCs w:val="16"/>
              </w:rPr>
            </w:pPr>
          </w:p>
        </w:tc>
        <w:tc>
          <w:tcPr>
            <w:tcW w:w="1134" w:type="dxa"/>
          </w:tcPr>
          <w:p w:rsidR="009B5151" w:rsidRPr="006D7506" w:rsidRDefault="009B5151" w:rsidP="003D0012">
            <w:pPr>
              <w:jc w:val="both"/>
              <w:rPr>
                <w:rFonts w:cs="Arial"/>
                <w:b/>
                <w:sz w:val="16"/>
                <w:szCs w:val="16"/>
              </w:rPr>
            </w:pPr>
          </w:p>
        </w:tc>
      </w:tr>
    </w:tbl>
    <w:p w:rsidR="009B5151" w:rsidRDefault="009B5151" w:rsidP="009B5151">
      <w:pPr>
        <w:pStyle w:val="101"/>
        <w:shd w:val="clear" w:color="auto" w:fill="auto"/>
        <w:tabs>
          <w:tab w:val="left" w:leader="dot" w:pos="4761"/>
        </w:tabs>
        <w:spacing w:line="538" w:lineRule="exact"/>
        <w:ind w:left="580" w:firstLine="0"/>
      </w:pPr>
      <w:bookmarkStart w:id="8" w:name="bookmark74"/>
      <w:r>
        <w:t xml:space="preserve">Ο Χρόνος Ισχύος της Προσφοράς είναι (αριθμητικώς και ολογράφως) : </w:t>
      </w:r>
      <w:r>
        <w:tab/>
        <w:t>ημέρες</w:t>
      </w:r>
    </w:p>
    <w:p w:rsidR="009B5151" w:rsidRDefault="009B5151" w:rsidP="009B5151">
      <w:pPr>
        <w:pStyle w:val="101"/>
        <w:shd w:val="clear" w:color="auto" w:fill="auto"/>
        <w:tabs>
          <w:tab w:val="left" w:leader="dot" w:pos="4761"/>
        </w:tabs>
        <w:spacing w:line="538" w:lineRule="exact"/>
        <w:ind w:left="580" w:firstLine="0"/>
      </w:pPr>
      <w:r>
        <w:t>Ο Νόμιμος Εκπρόσωπος :</w:t>
      </w:r>
      <w:r>
        <w:tab/>
      </w:r>
      <w:bookmarkEnd w:id="8"/>
    </w:p>
    <w:p w:rsidR="009B5151" w:rsidRDefault="009B5151" w:rsidP="009B5151">
      <w:pPr>
        <w:pStyle w:val="101"/>
        <w:shd w:val="clear" w:color="auto" w:fill="auto"/>
        <w:tabs>
          <w:tab w:val="left" w:leader="dot" w:pos="4761"/>
        </w:tabs>
        <w:spacing w:line="538" w:lineRule="exact"/>
        <w:ind w:left="580" w:firstLine="0"/>
      </w:pPr>
      <w:bookmarkStart w:id="9" w:name="bookmark75"/>
      <w:r>
        <w:t>Ημερομηνία</w:t>
      </w:r>
      <w:bookmarkEnd w:id="9"/>
      <w:r>
        <w:t xml:space="preserve"> (Υπογραφή - Σφραγίδα)</w:t>
      </w:r>
      <w:bookmarkStart w:id="10" w:name="bookmark76"/>
    </w:p>
    <w:p w:rsidR="009B5151" w:rsidRDefault="009B5151" w:rsidP="009B5151">
      <w:pPr>
        <w:pStyle w:val="101"/>
        <w:shd w:val="clear" w:color="auto" w:fill="auto"/>
        <w:tabs>
          <w:tab w:val="left" w:leader="dot" w:pos="4761"/>
        </w:tabs>
        <w:spacing w:line="538" w:lineRule="exact"/>
        <w:ind w:left="580" w:firstLine="0"/>
      </w:pPr>
      <w:r w:rsidRPr="00B476E2">
        <w:t>ΟΔΗΓΙΕΣ</w:t>
      </w:r>
      <w:r>
        <w:t xml:space="preserve"> (Ειδικές απαιτήσεις οικονομικής προσφοράς)</w:t>
      </w:r>
      <w:bookmarkEnd w:id="10"/>
    </w:p>
    <w:p w:rsidR="009B5151" w:rsidRDefault="009B5151" w:rsidP="009B5151">
      <w:pPr>
        <w:pStyle w:val="49"/>
        <w:numPr>
          <w:ilvl w:val="4"/>
          <w:numId w:val="1"/>
        </w:numPr>
        <w:shd w:val="clear" w:color="auto" w:fill="auto"/>
        <w:tabs>
          <w:tab w:val="left" w:pos="582"/>
        </w:tabs>
        <w:spacing w:line="274" w:lineRule="exact"/>
        <w:ind w:left="300" w:right="20" w:hanging="280"/>
        <w:jc w:val="both"/>
      </w:pPr>
      <w:r>
        <w:t xml:space="preserve">Ο παραπάνω πίνακας συμπληρώνεται (χωρίς να τροποποιηθεί η μορφή του) από τους οικονομικούς φορείς. Η τιμή για καθένα από τα πεδία του παραπάνω πίνακα θα είναι μια και μοναδική. Η αναγραφή της τιμής σε Ευρώ (€) μπορεί να γίνεται </w:t>
      </w:r>
      <w:r w:rsidRPr="000B6D87">
        <w:t xml:space="preserve">μέχρι </w:t>
      </w:r>
      <w:r>
        <w:t>δύο</w:t>
      </w:r>
      <w:r w:rsidRPr="000B6D87">
        <w:t xml:space="preserve"> (</w:t>
      </w:r>
      <w:r>
        <w:t>2</w:t>
      </w:r>
      <w:r w:rsidRPr="000B6D87">
        <w:t>) δεκαδικά ψηφία.</w:t>
      </w:r>
    </w:p>
    <w:p w:rsidR="009B5151" w:rsidRDefault="009B5151" w:rsidP="009B5151">
      <w:pPr>
        <w:pStyle w:val="49"/>
        <w:numPr>
          <w:ilvl w:val="4"/>
          <w:numId w:val="1"/>
        </w:numPr>
        <w:shd w:val="clear" w:color="auto" w:fill="auto"/>
        <w:tabs>
          <w:tab w:val="left" w:pos="610"/>
        </w:tabs>
        <w:spacing w:line="274" w:lineRule="exact"/>
        <w:ind w:left="300" w:right="20" w:hanging="280"/>
        <w:jc w:val="both"/>
      </w:pPr>
      <w:r>
        <w:t>Προσφορά που δίνει τιμή σε συνάλλαγμα ή σε ρήτρα συναλλάγματος απορρίπτεται ως απαράδεκτη.</w:t>
      </w:r>
    </w:p>
    <w:p w:rsidR="009B5151" w:rsidRDefault="009B5151" w:rsidP="009B5151">
      <w:pPr>
        <w:pStyle w:val="49"/>
        <w:numPr>
          <w:ilvl w:val="4"/>
          <w:numId w:val="1"/>
        </w:numPr>
        <w:shd w:val="clear" w:color="auto" w:fill="auto"/>
        <w:tabs>
          <w:tab w:val="left" w:pos="606"/>
        </w:tabs>
        <w:spacing w:line="274" w:lineRule="exact"/>
        <w:ind w:left="300" w:right="20" w:hanging="280"/>
        <w:jc w:val="both"/>
      </w:pPr>
      <w:r>
        <w:t>Προσφορά που θέτει όρο αναπροσαρμογής τιμής απορρίπτεται ως απαράδεκτη, ενώ θα πρέπει να υπάρχει ρητή δήλωση αποδοχής όλων των όρων της διακήρυξης καθώς και της ισχύουσας Νομοθεσίας.</w:t>
      </w:r>
    </w:p>
    <w:p w:rsidR="009B5151" w:rsidRDefault="009B5151" w:rsidP="009B5151">
      <w:pPr>
        <w:pStyle w:val="49"/>
        <w:numPr>
          <w:ilvl w:val="4"/>
          <w:numId w:val="1"/>
        </w:numPr>
        <w:shd w:val="clear" w:color="auto" w:fill="auto"/>
        <w:tabs>
          <w:tab w:val="left" w:pos="610"/>
        </w:tabs>
        <w:spacing w:line="274" w:lineRule="exact"/>
        <w:ind w:left="300" w:right="20" w:hanging="280"/>
        <w:jc w:val="both"/>
      </w:pPr>
      <w:r>
        <w:t>Εφόσον από την προσφορά δεν προκύπτει με σαφήνεια η προσφερόμενη τιμή η προσφορά απορρίπτεται σαν απαράδεκτη.</w:t>
      </w:r>
    </w:p>
    <w:p w:rsidR="009B5151" w:rsidRDefault="009B5151" w:rsidP="009B5151">
      <w:pPr>
        <w:pStyle w:val="49"/>
        <w:numPr>
          <w:ilvl w:val="4"/>
          <w:numId w:val="1"/>
        </w:numPr>
        <w:shd w:val="clear" w:color="auto" w:fill="auto"/>
        <w:tabs>
          <w:tab w:val="left" w:pos="601"/>
        </w:tabs>
        <w:spacing w:line="274" w:lineRule="exact"/>
        <w:ind w:left="300" w:right="20" w:hanging="280"/>
        <w:jc w:val="both"/>
      </w:pPr>
      <w:r>
        <w:t>Η Αρχή διατηρεί το δικαίωμα να ζητήσει από τους προσφέροντες στοιχεία απαραίτητα για την τεκμηρίωση των προσφερομένων τιμών, οι δε προσφέροντες υποχρεούνται να παρέχουν αυτά εντός της προθεσμίας που τάσσεται από την σχετική πρόσκληση. Η ευθύνη όμως για την ακρίβεια των αναφερομένων βαρύνει αποκλειστικά τον προσφέροντα.</w:t>
      </w:r>
    </w:p>
    <w:p w:rsidR="009B5151" w:rsidRDefault="009B5151" w:rsidP="009B5151">
      <w:pPr>
        <w:pStyle w:val="49"/>
        <w:numPr>
          <w:ilvl w:val="4"/>
          <w:numId w:val="1"/>
        </w:numPr>
        <w:shd w:val="clear" w:color="auto" w:fill="auto"/>
        <w:tabs>
          <w:tab w:val="left" w:pos="596"/>
        </w:tabs>
        <w:spacing w:line="274" w:lineRule="exact"/>
        <w:ind w:left="300" w:right="20" w:hanging="280"/>
        <w:jc w:val="both"/>
      </w:pPr>
      <w:r>
        <w:t>Οποιαδήποτε μεταβολή στην ισχύουσα νομοθεσία που διέπει την παρούσα διακήρυξη/σύμβαση αφενός είναι δεσμευτική για τον ανάδοχο ο οποίος και οφείλει να εφαρμόσει τις τυχόν αλλαγές άμεσα αφετέρου δεν δύναται σε καμία περίπτωση η μεταβολή αυτή να προκαλέσει οποιαδήποτε πρόσθετη οικονομική επιβάρυνση για την Αρχή.</w:t>
      </w:r>
    </w:p>
    <w:p w:rsidR="009B5151" w:rsidRDefault="009B5151" w:rsidP="009B5151">
      <w:pPr>
        <w:pStyle w:val="49"/>
        <w:numPr>
          <w:ilvl w:val="4"/>
          <w:numId w:val="1"/>
        </w:numPr>
        <w:shd w:val="clear" w:color="auto" w:fill="auto"/>
        <w:tabs>
          <w:tab w:val="left" w:pos="591"/>
        </w:tabs>
        <w:spacing w:line="274" w:lineRule="exact"/>
        <w:ind w:left="300" w:right="20" w:hanging="280"/>
        <w:jc w:val="both"/>
      </w:pPr>
      <w:r>
        <w:lastRenderedPageBreak/>
        <w:t xml:space="preserve">Θα πρέπει να αναγράφεται ο Χρόνος Ισχύος της Προσφοράς με έναρξη από την επομένη της ημερομηνίας διενέργειας του διαγωνισμού. Προσφορά που ορίζει μικρότερο χρόνο ισχύος από τον ζητούμενο στο άρθρο 9 της διακήρυξης, </w:t>
      </w:r>
      <w:r w:rsidRPr="00255842">
        <w:t>δηλαδή από τριακόσιες εξήντα πέντε (365) ημέρες</w:t>
      </w:r>
      <w:r>
        <w:t>, θα απορρίπτεται ως απαράδεκτη.</w:t>
      </w:r>
    </w:p>
    <w:p w:rsidR="009B5151" w:rsidRDefault="009B5151">
      <w:pPr>
        <w:sectPr w:rsidR="009B5151" w:rsidSect="009B5151">
          <w:pgSz w:w="16838" w:h="11906" w:orient="landscape"/>
          <w:pgMar w:top="1797" w:right="1440" w:bottom="1797" w:left="1440" w:header="709" w:footer="709" w:gutter="0"/>
          <w:cols w:space="708"/>
          <w:docGrid w:linePitch="360"/>
        </w:sectPr>
      </w:pPr>
    </w:p>
    <w:p w:rsidR="00F72836" w:rsidRDefault="00F72836"/>
    <w:sectPr w:rsidR="00F7283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2836" w:rsidRDefault="00F72836" w:rsidP="009B5151">
      <w:pPr>
        <w:spacing w:after="0" w:line="240" w:lineRule="auto"/>
      </w:pPr>
      <w:r>
        <w:separator/>
      </w:r>
    </w:p>
  </w:endnote>
  <w:endnote w:type="continuationSeparator" w:id="1">
    <w:p w:rsidR="00F72836" w:rsidRDefault="00F72836" w:rsidP="009B51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14708"/>
      <w:docPartObj>
        <w:docPartGallery w:val="Page Numbers (Bottom of Page)"/>
        <w:docPartUnique/>
      </w:docPartObj>
    </w:sdtPr>
    <w:sdtContent>
      <w:p w:rsidR="009B5151" w:rsidRDefault="009B5151">
        <w:pPr>
          <w:pStyle w:val="a4"/>
          <w:jc w:val="center"/>
        </w:pPr>
        <w:r>
          <w:t>[</w:t>
        </w:r>
        <w:fldSimple w:instr=" PAGE   \* MERGEFORMAT ">
          <w:r>
            <w:rPr>
              <w:noProof/>
            </w:rPr>
            <w:t>24</w:t>
          </w:r>
        </w:fldSimple>
        <w:r>
          <w:t>]</w:t>
        </w:r>
      </w:p>
    </w:sdtContent>
  </w:sdt>
  <w:p w:rsidR="009B5151" w:rsidRDefault="009B5151">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2836" w:rsidRDefault="00F72836" w:rsidP="009B5151">
      <w:pPr>
        <w:spacing w:after="0" w:line="240" w:lineRule="auto"/>
      </w:pPr>
      <w:r>
        <w:separator/>
      </w:r>
    </w:p>
  </w:footnote>
  <w:footnote w:type="continuationSeparator" w:id="1">
    <w:p w:rsidR="00F72836" w:rsidRDefault="00F72836" w:rsidP="009B5151">
      <w:pPr>
        <w:spacing w:after="0" w:line="240" w:lineRule="auto"/>
      </w:pPr>
      <w:r>
        <w:continuationSeparator/>
      </w:r>
    </w:p>
  </w:footnote>
  <w:footnote w:id="2">
    <w:p w:rsidR="009B5151" w:rsidRPr="00A61ED9" w:rsidRDefault="009B5151" w:rsidP="009B5151">
      <w:pPr>
        <w:pStyle w:val="a7"/>
        <w:tabs>
          <w:tab w:val="left" w:pos="284"/>
        </w:tabs>
        <w:rPr>
          <w:rFonts w:asciiTheme="majorHAnsi" w:hAnsiTheme="majorHAnsi"/>
        </w:rPr>
      </w:pPr>
      <w:r w:rsidRPr="00A61ED9">
        <w:rPr>
          <w:rStyle w:val="a9"/>
          <w:rFonts w:asciiTheme="majorHAnsi" w:hAnsiTheme="majorHAnsi"/>
        </w:rPr>
        <w:footnoteRef/>
      </w:r>
      <w:r w:rsidRPr="00A61ED9">
        <w:rPr>
          <w:rFonts w:asciiTheme="majorHAnsi" w:hAnsiTheme="majorHAnsi"/>
        </w:rPr>
        <w:tab/>
        <w:t>Σε περίπτωση που η αναθέτουσα αρχή /αναθέτων φορέας είναι περισσότερες (οι) της (του) μίας (ενός) θα αναφέρεται το σύνολο αυτών</w:t>
      </w:r>
    </w:p>
  </w:footnote>
  <w:footnote w:id="3">
    <w:p w:rsidR="009B5151" w:rsidRPr="00A61ED9" w:rsidRDefault="009B5151" w:rsidP="009B5151">
      <w:pPr>
        <w:pStyle w:val="a7"/>
        <w:tabs>
          <w:tab w:val="left" w:pos="284"/>
        </w:tabs>
        <w:rPr>
          <w:rFonts w:asciiTheme="majorHAnsi" w:hAnsiTheme="majorHAnsi"/>
        </w:rPr>
      </w:pPr>
      <w:r w:rsidRPr="00A61ED9">
        <w:rPr>
          <w:rFonts w:asciiTheme="majorHAnsi" w:eastAsia="Times New Roman" w:hAnsiTheme="majorHAnsi"/>
        </w:rPr>
        <w:footnoteRef/>
      </w:r>
      <w:r w:rsidRPr="00A61ED9">
        <w:rPr>
          <w:rFonts w:asciiTheme="majorHAnsi" w:hAnsiTheme="majorHAnsi"/>
        </w:rPr>
        <w:tab/>
        <w:t>Επαναλάβετε τα στοιχεία των αρμοδίων, όνομα και επώνυμο, όσες φορές χρειάζεται.</w:t>
      </w:r>
    </w:p>
  </w:footnote>
  <w:footnote w:id="4">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 xml:space="preserve">Βλέπε </w:t>
      </w:r>
      <w:r w:rsidRPr="00A61ED9">
        <w:rPr>
          <w:rStyle w:val="DeltaViewInsertion"/>
          <w:rFonts w:asciiTheme="majorHAnsi" w:eastAsia="Calibri" w:hAnsiTheme="majorHAnsi"/>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9B5151" w:rsidRPr="00A61ED9" w:rsidRDefault="009B5151" w:rsidP="009B5151">
      <w:pPr>
        <w:pStyle w:val="a7"/>
        <w:tabs>
          <w:tab w:val="left" w:pos="284"/>
        </w:tabs>
        <w:rPr>
          <w:rFonts w:asciiTheme="majorHAnsi" w:hAnsiTheme="majorHAnsi"/>
        </w:rPr>
      </w:pPr>
      <w:r w:rsidRPr="00A61ED9">
        <w:rPr>
          <w:rStyle w:val="DeltaViewInsertion"/>
          <w:rFonts w:asciiTheme="majorHAnsi" w:eastAsia="Calibri" w:hAnsiTheme="majorHAnsi"/>
        </w:rPr>
        <w:tab/>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9B5151" w:rsidRPr="00A61ED9" w:rsidRDefault="009B5151" w:rsidP="009B5151">
      <w:pPr>
        <w:pStyle w:val="a7"/>
        <w:tabs>
          <w:tab w:val="left" w:pos="284"/>
        </w:tabs>
        <w:rPr>
          <w:rFonts w:asciiTheme="majorHAnsi" w:hAnsiTheme="majorHAnsi"/>
        </w:rPr>
      </w:pPr>
      <w:r w:rsidRPr="00A61ED9">
        <w:rPr>
          <w:rStyle w:val="DeltaViewInsertion"/>
          <w:rFonts w:asciiTheme="majorHAnsi" w:eastAsia="Calibri" w:hAnsiTheme="majorHAnsi"/>
        </w:rPr>
        <w:tab/>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9B5151" w:rsidRPr="00A61ED9" w:rsidRDefault="009B5151" w:rsidP="009B5151">
      <w:pPr>
        <w:pStyle w:val="a7"/>
        <w:tabs>
          <w:tab w:val="left" w:pos="284"/>
        </w:tabs>
        <w:rPr>
          <w:rFonts w:asciiTheme="majorHAnsi" w:hAnsiTheme="majorHAnsi"/>
        </w:rPr>
      </w:pPr>
      <w:r w:rsidRPr="00A61ED9">
        <w:rPr>
          <w:rStyle w:val="DeltaViewInsertion"/>
          <w:rFonts w:asciiTheme="majorHAnsi" w:eastAsia="Calibri" w:hAnsiTheme="majorHAnsi"/>
        </w:rPr>
        <w:tab/>
        <w:t xml:space="preserve">Μεσαίες επιχειρήσεις: επιχειρήσεις που δεν είναι ούτε πολύ μικρές ούτε μικρές και </w:t>
      </w:r>
      <w:r w:rsidRPr="00A61ED9">
        <w:rPr>
          <w:rFonts w:asciiTheme="majorHAnsi" w:hAnsiTheme="majorHAnsi"/>
        </w:rPr>
        <w:t xml:space="preserve">οι οποίες </w:t>
      </w:r>
      <w:r w:rsidRPr="00A61ED9">
        <w:rPr>
          <w:rFonts w:asciiTheme="majorHAnsi" w:hAnsiTheme="majorHAnsi"/>
          <w:b/>
        </w:rPr>
        <w:t>απασχολούν λιγότερους από 250 εργαζομένους</w:t>
      </w:r>
      <w:r w:rsidRPr="00A61ED9">
        <w:rPr>
          <w:rFonts w:asciiTheme="majorHAnsi" w:hAnsiTheme="majorHAnsi"/>
        </w:rPr>
        <w:t xml:space="preserve"> και των οποίων ο </w:t>
      </w:r>
      <w:r w:rsidRPr="00A61ED9">
        <w:rPr>
          <w:rFonts w:asciiTheme="majorHAnsi" w:hAnsiTheme="majorHAnsi"/>
          <w:b/>
        </w:rPr>
        <w:t>ετήσιος κύκλος εργασιών δεν υπερβαίνει τα 50 εκατομμύρια ευρώ</w:t>
      </w:r>
      <w:r w:rsidRPr="00A61ED9">
        <w:rPr>
          <w:rFonts w:asciiTheme="majorHAnsi" w:hAnsiTheme="majorHAnsi"/>
        </w:rPr>
        <w:t xml:space="preserve"> </w:t>
      </w:r>
      <w:r w:rsidRPr="00A61ED9">
        <w:rPr>
          <w:rFonts w:asciiTheme="majorHAnsi" w:hAnsiTheme="majorHAnsi"/>
          <w:b/>
          <w:i/>
        </w:rPr>
        <w:t>και/ή</w:t>
      </w:r>
      <w:r w:rsidRPr="00A61ED9">
        <w:rPr>
          <w:rFonts w:asciiTheme="majorHAnsi" w:hAnsiTheme="majorHAnsi"/>
        </w:rPr>
        <w:t xml:space="preserve"> το </w:t>
      </w:r>
      <w:r w:rsidRPr="00A61ED9">
        <w:rPr>
          <w:rFonts w:asciiTheme="majorHAnsi" w:hAnsiTheme="majorHAnsi"/>
          <w:b/>
        </w:rPr>
        <w:t>σύνολο του ετήσιου ισολογισμού δεν υπερβαίνει τα 43 εκατομμύρια ευρώ</w:t>
      </w:r>
      <w:r w:rsidRPr="00A61ED9">
        <w:rPr>
          <w:rFonts w:asciiTheme="majorHAnsi" w:hAnsiTheme="majorHAnsi"/>
        </w:rPr>
        <w:t>.</w:t>
      </w:r>
    </w:p>
  </w:footnote>
  <w:footnote w:id="5">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Έχει δηλαδή ως κύριο σκοπό την κοινωνική και επαγγελματική ένταξη ατόμων με αναπηρία ή μειονεκτούντων ατόμων.</w:t>
      </w:r>
    </w:p>
  </w:footnote>
  <w:footnote w:id="6">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Τα δικαιολογητικά και η κατάταξη, εάν υπάρχουν, αναφέρονται στην πιστοποίηση.</w:t>
      </w:r>
    </w:p>
  </w:footnote>
  <w:footnote w:id="7">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Ειδικότερα ως μέλος ένωσης ή κοινοπραξίας ή άλλου παρόμοιου καθεστώτος.</w:t>
      </w:r>
    </w:p>
  </w:footnote>
  <w:footnote w:id="8">
    <w:p w:rsidR="009B5151" w:rsidRPr="00A61ED9" w:rsidRDefault="009B5151" w:rsidP="009B5151">
      <w:pPr>
        <w:pStyle w:val="a7"/>
        <w:tabs>
          <w:tab w:val="left" w:pos="284"/>
        </w:tabs>
        <w:spacing w:after="200"/>
        <w:rPr>
          <w:rFonts w:asciiTheme="majorHAnsi" w:hAnsiTheme="majorHAnsi"/>
        </w:rPr>
      </w:pPr>
      <w:r w:rsidRPr="00A61ED9">
        <w:rPr>
          <w:rStyle w:val="a9"/>
          <w:rFonts w:asciiTheme="majorHAnsi" w:hAnsiTheme="majorHAnsi"/>
        </w:rPr>
        <w:footnoteRef/>
      </w:r>
      <w:r w:rsidRPr="00A61ED9">
        <w:rPr>
          <w:rFonts w:asciiTheme="majorHAnsi" w:hAnsiTheme="majorHAnsi"/>
        </w:rPr>
        <w:tab/>
        <w:t xml:space="preserve"> Επισημαίνεται ότι σύμφωνα με το δεύτερο εδάφιο του άρθρου 78 “</w:t>
      </w:r>
      <w:r w:rsidRPr="00A61ED9">
        <w:rPr>
          <w:rFonts w:asciiTheme="majorHAnsi" w:hAnsiTheme="majorHAnsi"/>
          <w:i/>
          <w:iCs/>
        </w:rPr>
        <w:t>Όσον αφορά τα κριτήρια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ή με την σχετική επαγγελματική εμπειρία, οι οικονομικοί φορείς, μπορούν ωστόσο να βασίζονται στις ικανότητες άλλων φορέων μόνο εάν οι τελευταίοι θα εκτελέσουν τις εργασίες ή τις υπηρεσίες για τις οποίες απαιτούνται οι συγκεκριμένες ικανότητες</w:t>
      </w:r>
      <w:r w:rsidRPr="00A61ED9">
        <w:rPr>
          <w:rFonts w:asciiTheme="majorHAnsi" w:hAnsiTheme="majorHAnsi"/>
        </w:rPr>
        <w:t>.”</w:t>
      </w:r>
    </w:p>
  </w:footnote>
  <w:footnote w:id="9">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 xml:space="preserve">Σύμφωνα με τις διατάξεις του άρθρου 73 παρ. 3 α, </w:t>
      </w:r>
      <w:r w:rsidRPr="00A61ED9">
        <w:rPr>
          <w:rFonts w:asciiTheme="majorHAnsi" w:hAnsiTheme="majorHAnsi"/>
          <w:u w:val="single"/>
        </w:rPr>
        <w:t xml:space="preserve">εφόσον προβλέπεται στα έγγραφα της σύμβασης </w:t>
      </w:r>
      <w:r w:rsidRPr="00A61ED9">
        <w:rPr>
          <w:rFonts w:asciiTheme="majorHAnsi" w:hAnsiTheme="majorHAnsi"/>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footnote>
  <w:footnote w:id="10">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Όπως ορίζεται στο άρθρο 2 της απόφασης-πλαίσιο 2008/841/ΔΕΥ του Συμβουλίου, της 24ης Οκτωβρίου 2008, για την καταπολέμηση του οργανωμένου εγκλήματος (ΕΕ L 300 της 11.11.2008, σ. 42).</w:t>
      </w:r>
    </w:p>
  </w:footnote>
  <w:footnote w:id="11">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Σύμφωνα με άρθρο 73 παρ. 1 (β). Στον Κανονισμό ΕΕΕΣ (Κανονισμός ΕΕ 2016/7) αναφέρεται ως “διαφθορά”.</w:t>
      </w:r>
    </w:p>
  </w:footnote>
  <w:footnote w:id="12">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C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L 192 της 31.7.2003, σ. 54). Περιλαμβάνει επίσης τη διαφθορά όπως ορίζεται στο </w:t>
      </w:r>
      <w:r w:rsidRPr="00A61ED9">
        <w:rPr>
          <w:rFonts w:asciiTheme="majorHAnsi" w:hAnsiTheme="majorHAnsi"/>
          <w:b/>
        </w:rPr>
        <w:t>ν. 3560/2007</w:t>
      </w:r>
      <w:r w:rsidRPr="00A61ED9">
        <w:rPr>
          <w:rFonts w:asciiTheme="majorHAnsi" w:hAnsiTheme="majorHAnsi"/>
        </w:rPr>
        <w:t xml:space="preserve"> </w:t>
      </w:r>
      <w:r w:rsidRPr="00A61ED9">
        <w:rPr>
          <w:rFonts w:asciiTheme="majorHAnsi" w:hAnsiTheme="majorHAnsi"/>
          <w:b/>
        </w:rPr>
        <w:t xml:space="preserve">(ΦΕΚ 103/Α), </w:t>
      </w:r>
      <w:r w:rsidRPr="00A61ED9">
        <w:rPr>
          <w:rFonts w:asciiTheme="majorHAnsi" w:hAnsiTheme="majorHAnsi"/>
          <w:i/>
        </w:rPr>
        <w:t xml:space="preserve">«Κύρωση και εφαρμογή της Σύμβασης ποινικού δικαίου για τη διαφθορά και του Πρόσθετου σ΄ αυτήν Πρωτοκόλλου» (αφορά σε </w:t>
      </w:r>
      <w:r w:rsidRPr="00A61ED9">
        <w:rPr>
          <w:rFonts w:asciiTheme="majorHAnsi" w:hAnsiTheme="majorHAnsi"/>
        </w:rPr>
        <w:t xml:space="preserve"> </w:t>
      </w:r>
      <w:r w:rsidRPr="00A61ED9">
        <w:rPr>
          <w:rFonts w:asciiTheme="majorHAnsi" w:hAnsiTheme="majorHAnsi"/>
          <w:i/>
        </w:rPr>
        <w:t>προσθήκη καθόσον στο ν. Άρθρο 73 παρ. 1 β αναφέρεται η κείμενη νομοθεσία)</w:t>
      </w:r>
      <w:r w:rsidRPr="00A61ED9">
        <w:rPr>
          <w:rFonts w:asciiTheme="majorHAnsi" w:hAnsiTheme="majorHAnsi"/>
        </w:rPr>
        <w:t>.</w:t>
      </w:r>
    </w:p>
  </w:footnote>
  <w:footnote w:id="13">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Κατά την έννοια του άρθρου 1 της σύμβασης σχετικά με τη προστασία των οικονομικών συμφερόντων των Ευρωπαϊκών Κοινοτήτων (ΕΕ C 316 της 27.11.1995, σ. 48)</w:t>
      </w:r>
      <w:r w:rsidRPr="00A61ED9">
        <w:rPr>
          <w:rStyle w:val="a6"/>
          <w:rFonts w:asciiTheme="majorHAnsi" w:eastAsia="Calibri" w:hAnsiTheme="majorHAnsi"/>
        </w:rPr>
        <w:t xml:space="preserve">  </w:t>
      </w:r>
      <w:r w:rsidRPr="00A61ED9">
        <w:rPr>
          <w:rFonts w:asciiTheme="majorHAnsi" w:hAnsiTheme="majorHAnsi"/>
        </w:rPr>
        <w:t>όπως κυρώθηκε με το ν. 2803/2000 (ΦΕΚ 48/Α) "</w:t>
      </w:r>
      <w:r w:rsidRPr="00A61ED9">
        <w:rPr>
          <w:rFonts w:asciiTheme="majorHAnsi" w:hAnsiTheme="majorHAnsi"/>
          <w:i/>
          <w:iCs/>
        </w:rPr>
        <w:t>Κύρωση της Σύµβασης σχετικά µε την προστασία των οικονοµικών συµφερόντων των Ευρωπαϊκών Κοινοτήτων και των συναφών µε αυτήν Πρωτοκόλλων.</w:t>
      </w:r>
    </w:p>
  </w:footnote>
  <w:footnote w:id="14">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Όπως ορίζονται στα άρθρα 1 και 3 της απόφασης-πλαίσιο του Συμβουλίου, της 13ης Ιουνίου 2002 για την καταπολέμηση της τρομοκρατίας (ΕΕ L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footnote>
  <w:footnote w:id="15">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A61ED9">
        <w:rPr>
          <w:rStyle w:val="DeltaViewInsertion"/>
          <w:rFonts w:asciiTheme="majorHAnsi" w:eastAsia="Calibri" w:hAnsiTheme="majorHAnsi"/>
        </w:rPr>
        <w:t xml:space="preserve"> (ΕΕ L 309 της 25.11.2005, σ.15) </w:t>
      </w:r>
      <w:r w:rsidRPr="00A61ED9">
        <w:rPr>
          <w:rStyle w:val="a6"/>
          <w:rFonts w:asciiTheme="majorHAnsi" w:eastAsia="Calibri" w:hAnsiTheme="majorHAnsi"/>
        </w:rPr>
        <w:t xml:space="preserve"> </w:t>
      </w:r>
      <w:r w:rsidRPr="00A61ED9">
        <w:rPr>
          <w:rStyle w:val="DeltaViewInsertion"/>
          <w:rFonts w:asciiTheme="majorHAnsi" w:eastAsia="Calibri" w:hAnsiTheme="majorHAnsi"/>
        </w:rPr>
        <w:t xml:space="preserve">που ενσωματώθηκε με το ν. 3691/2008 </w:t>
      </w:r>
      <w:r w:rsidRPr="00A61ED9">
        <w:rPr>
          <w:rStyle w:val="DeltaViewInsertion"/>
          <w:rFonts w:asciiTheme="majorHAnsi" w:eastAsia="Calibri" w:hAnsiTheme="majorHAnsi"/>
          <w:spacing w:val="-10"/>
        </w:rPr>
        <w:t xml:space="preserve">(ΦΕΚ 166/Α) </w:t>
      </w:r>
      <w:r w:rsidRPr="00A61ED9">
        <w:rPr>
          <w:rStyle w:val="DeltaViewInsertion"/>
          <w:rFonts w:asciiTheme="majorHAnsi" w:eastAsia="Calibri" w:hAnsiTheme="majorHAnsi"/>
          <w:iCs/>
          <w:spacing w:val="-10"/>
        </w:rPr>
        <w:t>“</w:t>
      </w:r>
      <w:r w:rsidRPr="00A61ED9">
        <w:rPr>
          <w:rStyle w:val="DeltaViewInsertion"/>
          <w:rFonts w:asciiTheme="majorHAnsi" w:eastAsia="Calibri" w:hAnsiTheme="majorHAnsi"/>
          <w:iCs/>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A61ED9">
        <w:rPr>
          <w:rStyle w:val="DeltaViewInsertion"/>
          <w:rFonts w:asciiTheme="majorHAnsi" w:eastAsia="Calibri" w:hAnsiTheme="majorHAnsi"/>
        </w:rPr>
        <w:t>”.</w:t>
      </w:r>
    </w:p>
  </w:footnote>
  <w:footnote w:id="16">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Style w:val="DeltaViewInsertion"/>
          <w:rFonts w:asciiTheme="majorHAnsi" w:eastAsia="Calibri" w:hAnsiTheme="majorHAnsi"/>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A61ED9">
        <w:rPr>
          <w:rStyle w:val="DeltaViewInsertion"/>
          <w:rFonts w:asciiTheme="majorHAnsi" w:eastAsia="Calibri" w:hAnsiTheme="majorHAnsi"/>
          <w:iCs/>
        </w:rPr>
        <w:t>Πρόληψη και καταπολέμηση της εμπορίας ανθρώπων και προστασία των θυμάτων αυτής και άλλες διατάξεις.".</w:t>
      </w:r>
    </w:p>
  </w:footnote>
  <w:footnote w:id="17">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footnote>
  <w:footnote w:id="18">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Επαναλάβετε όσες φορές χρειάζεται.</w:t>
      </w:r>
    </w:p>
  </w:footnote>
  <w:footnote w:id="19">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Επαναλάβετε όσες φορές χρειάζεται.</w:t>
      </w:r>
    </w:p>
  </w:footnote>
  <w:footnote w:id="20">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Επαναλάβετε όσες φορές χρειάζεται.</w:t>
      </w:r>
    </w:p>
  </w:footnote>
  <w:footnote w:id="21">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footnote>
  <w:footnote w:id="22">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footnote>
  <w:footnote w:id="23">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footnote>
  <w:footnote w:id="24">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 xml:space="preserve">Σημειώνεται ότι, σύμφωνα με το άρθρο 73 παρ. 3 περ. α  και β, </w:t>
      </w:r>
      <w:r w:rsidRPr="00A61ED9">
        <w:rPr>
          <w:rFonts w:asciiTheme="majorHAnsi" w:hAnsiTheme="majorHAnsi"/>
          <w:u w:val="single"/>
        </w:rPr>
        <w:t xml:space="preserve">εφόσον προβλέπεται στα έγγραφα της σύμβασης </w:t>
      </w:r>
      <w:r w:rsidRPr="00A61ED9">
        <w:rPr>
          <w:rFonts w:asciiTheme="majorHAnsi" w:hAnsiTheme="majorHAnsi"/>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footnote>
  <w:footnote w:id="25">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Επαναλάβετε όσες φορές χρειάζεται.</w:t>
      </w:r>
    </w:p>
  </w:footnote>
  <w:footnote w:id="26">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footnote>
  <w:footnote w:id="27">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 Η απόδοση όρων είναι σύμφωνη με την παρ. 4 του άρθρου 73 που διαφοροποιείται από τον Κανονισμό ΕΕΕΣ (Κανονισμός ΕΕ 2016/7)</w:t>
      </w:r>
    </w:p>
  </w:footnote>
  <w:footnote w:id="28">
    <w:p w:rsidR="009B5151" w:rsidRPr="00D3109F" w:rsidRDefault="009B5151" w:rsidP="009B5151">
      <w:pPr>
        <w:pStyle w:val="a7"/>
        <w:tabs>
          <w:tab w:val="left" w:pos="284"/>
        </w:tabs>
        <w:rPr>
          <w:rFonts w:asciiTheme="minorHAnsi" w:hAnsiTheme="minorHAnsi"/>
        </w:rPr>
      </w:pPr>
      <w:r w:rsidRPr="00A61ED9">
        <w:rPr>
          <w:rStyle w:val="a9"/>
          <w:rFonts w:asciiTheme="majorHAnsi" w:eastAsia="Calibri" w:hAnsiTheme="majorHAnsi"/>
        </w:rPr>
        <w:footnoteRef/>
      </w:r>
      <w:r w:rsidRPr="00A61ED9">
        <w:rPr>
          <w:rFonts w:asciiTheme="majorHAnsi" w:hAnsiTheme="majorHAnsi"/>
        </w:rPr>
        <w:tab/>
        <w:t>Άρθρο 73 παρ. 5.</w:t>
      </w:r>
      <w:r>
        <w:rPr>
          <w:rFonts w:asciiTheme="majorHAnsi" w:hAnsiTheme="majorHAnsi"/>
        </w:rPr>
        <w:t xml:space="preserve"> </w:t>
      </w:r>
    </w:p>
  </w:footnote>
  <w:footnote w:id="29">
    <w:p w:rsidR="009B5151" w:rsidRPr="00A61ED9" w:rsidRDefault="009B5151" w:rsidP="009B5151">
      <w:pPr>
        <w:pStyle w:val="a7"/>
        <w:tabs>
          <w:tab w:val="left" w:pos="284"/>
        </w:tabs>
        <w:rPr>
          <w:rFonts w:asciiTheme="majorHAnsi" w:hAnsiTheme="majorHAnsi"/>
        </w:rPr>
      </w:pPr>
      <w:r w:rsidRPr="00A61ED9">
        <w:rPr>
          <w:rStyle w:val="a9"/>
          <w:rFonts w:asciiTheme="majorHAnsi" w:eastAsia="Calibri" w:hAnsiTheme="majorHAnsi"/>
        </w:rPr>
        <w:footnoteRef/>
      </w:r>
      <w:r w:rsidRPr="00A61ED9">
        <w:rPr>
          <w:rFonts w:asciiTheme="majorHAnsi" w:hAnsiTheme="majorHAnsi"/>
        </w:rPr>
        <w:tab/>
        <w:t>Πρβλ και άρθρο 1 ν. 4250/2014</w:t>
      </w:r>
    </w:p>
  </w:footnote>
  <w:footnote w:id="30">
    <w:p w:rsidR="009B5151" w:rsidRDefault="009B5151" w:rsidP="009B5151">
      <w:pPr>
        <w:pStyle w:val="a7"/>
        <w:tabs>
          <w:tab w:val="left" w:pos="284"/>
        </w:tabs>
      </w:pPr>
      <w:r w:rsidRPr="00A61ED9">
        <w:rPr>
          <w:rStyle w:val="a9"/>
          <w:rFonts w:asciiTheme="majorHAnsi" w:eastAsia="Calibri" w:hAnsiTheme="majorHAnsi"/>
        </w:rPr>
        <w:footnoteRef/>
      </w:r>
      <w:r w:rsidRPr="00A61ED9">
        <w:rPr>
          <w:rFonts w:asciiTheme="majorHAnsi" w:hAnsiTheme="majorHAnsi"/>
        </w:rPr>
        <w:tab/>
        <w:t>Υπό την προϋπόθεση ότι ο οικονομικός φορέας έχει παράσχει τις απαραίτητες πληροφορίες (</w:t>
      </w:r>
      <w:r w:rsidRPr="00A61ED9">
        <w:rPr>
          <w:rFonts w:asciiTheme="majorHAnsi" w:hAnsiTheme="majorHAnsi"/>
          <w:i/>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D3109F">
        <w:rPr>
          <w:rFonts w:asciiTheme="minorHAnsi" w:hAnsiTheme="minorHAnsi"/>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5151" w:rsidRDefault="009B5151">
    <w:pPr>
      <w:rPr>
        <w:sz w:val="2"/>
        <w:szCs w:val="2"/>
      </w:rPr>
    </w:pPr>
  </w:p>
  <w:p w:rsidR="009B5151" w:rsidRDefault="009B5151" w:rsidP="000875EA">
    <w:pPr>
      <w:jc w:val="right"/>
    </w:pPr>
  </w:p>
  <w:p w:rsidR="009B5151" w:rsidRPr="001F3371" w:rsidRDefault="009B5151" w:rsidP="00A65E33">
    <w:pPr>
      <w:jc w:val="center"/>
      <w:rPr>
        <w:rFonts w:asciiTheme="majorHAnsi" w:hAnsiTheme="majorHAnsi"/>
        <w:sz w:val="20"/>
        <w:szCs w:val="20"/>
      </w:rPr>
    </w:pPr>
    <w:r w:rsidRPr="001F3371">
      <w:rPr>
        <w:rFonts w:asciiTheme="majorHAnsi" w:hAnsiTheme="majorHAnsi"/>
        <w:sz w:val="20"/>
        <w:szCs w:val="20"/>
      </w:rPr>
      <w:t>Συνοπτικός διαγωνισμός προμήθειας νέου πλυντοστυπτηρίου Ιματισμού επαγγελματικού τύπου για τις ανάγκες της ΑΟΜ Σητείας του Γ.Ν. Λασιθίου</w:t>
    </w:r>
  </w:p>
  <w:p w:rsidR="009B5151" w:rsidRPr="000875EA" w:rsidRDefault="009B5151" w:rsidP="000875EA">
    <w:pPr>
      <w:jc w:val="right"/>
    </w:pPr>
    <w:r>
      <w:t>ΑΝΑΡΤΗΤΕΑ ΣΤΟ ΜΗΤΡΩΟ</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rFonts w:cs="Calibri"/>
        <w:b w:val="0"/>
        <w:bCs w:val="0"/>
        <w:i w:val="0"/>
        <w:iCs w:val="0"/>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F801E63"/>
    <w:multiLevelType w:val="multilevel"/>
    <w:tmpl w:val="C7B4BED2"/>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rPr>
    </w:lvl>
    <w:lvl w:ilvl="1">
      <w:start w:val="3"/>
      <w:numFmt w:val="decimal"/>
      <w:lvlText w:val="%2."/>
      <w:lvlJc w:val="left"/>
      <w:rPr>
        <w:rFonts w:ascii="Calibri" w:eastAsia="Calibri" w:hAnsi="Calibri" w:cs="Calibri"/>
        <w:b w:val="0"/>
        <w:bCs w:val="0"/>
        <w:i w:val="0"/>
        <w:iCs w:val="0"/>
        <w:smallCaps w:val="0"/>
        <w:strike w:val="0"/>
        <w:color w:val="000000"/>
        <w:spacing w:val="0"/>
        <w:w w:val="100"/>
        <w:position w:val="0"/>
        <w:sz w:val="20"/>
        <w:szCs w:val="20"/>
        <w:u w:val="none"/>
      </w:rPr>
    </w:lvl>
    <w:lvl w:ilvl="2">
      <w:start w:val="2"/>
      <w:numFmt w:val="decimal"/>
      <w:lvlText w:val="%3."/>
      <w:lvlJc w:val="left"/>
      <w:rPr>
        <w:rFonts w:ascii="Calibri" w:eastAsia="Calibri" w:hAnsi="Calibri" w:cs="Calibri"/>
        <w:b w:val="0"/>
        <w:bCs w:val="0"/>
        <w:i w:val="0"/>
        <w:iCs w:val="0"/>
        <w:smallCaps w:val="0"/>
        <w:strike w:val="0"/>
        <w:color w:val="000000"/>
        <w:spacing w:val="0"/>
        <w:w w:val="100"/>
        <w:position w:val="0"/>
        <w:sz w:val="20"/>
        <w:szCs w:val="20"/>
        <w:u w:val="none"/>
      </w:rPr>
    </w:lvl>
    <w:lvl w:ilvl="3">
      <w:start w:val="1"/>
      <w:numFmt w:val="upperRoman"/>
      <w:lvlText w:val="%4)"/>
      <w:lvlJc w:val="left"/>
      <w:rPr>
        <w:rFonts w:ascii="Calibri" w:eastAsia="Calibri" w:hAnsi="Calibri" w:cs="Calibri"/>
        <w:b w:val="0"/>
        <w:bCs w:val="0"/>
        <w:i w:val="0"/>
        <w:iCs w:val="0"/>
        <w:smallCaps w:val="0"/>
        <w:strike w:val="0"/>
        <w:color w:val="000000"/>
        <w:spacing w:val="0"/>
        <w:w w:val="100"/>
        <w:position w:val="0"/>
        <w:sz w:val="22"/>
        <w:szCs w:val="22"/>
        <w:u w:val="none"/>
      </w:rPr>
    </w:lvl>
    <w:lvl w:ilvl="4">
      <w:start w:val="1"/>
      <w:numFmt w:val="decimal"/>
      <w:lvlText w:val="%5."/>
      <w:lvlJc w:val="left"/>
      <w:rPr>
        <w:rFonts w:ascii="Calibri" w:eastAsia="Calibri" w:hAnsi="Calibri" w:cs="Calibri"/>
        <w:b/>
        <w:bCs/>
        <w:i w:val="0"/>
        <w:iCs w:val="0"/>
        <w:smallCaps w:val="0"/>
        <w:strike w:val="0"/>
        <w:color w:val="000000"/>
        <w:spacing w:val="0"/>
        <w:w w:val="100"/>
        <w:position w:val="0"/>
        <w:sz w:val="23"/>
        <w:szCs w:val="23"/>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2562515"/>
    <w:multiLevelType w:val="hybridMultilevel"/>
    <w:tmpl w:val="7E34EFB6"/>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characterSpacingControl w:val="doNotCompress"/>
  <w:footnotePr>
    <w:footnote w:id="0"/>
    <w:footnote w:id="1"/>
  </w:footnotePr>
  <w:endnotePr>
    <w:numFmt w:val="decimal"/>
    <w:endnote w:id="0"/>
    <w:endnote w:id="1"/>
  </w:endnotePr>
  <w:compat>
    <w:useFELayout/>
  </w:compat>
  <w:rsids>
    <w:rsidRoot w:val="009B5151"/>
    <w:rsid w:val="009B5151"/>
    <w:rsid w:val="00F7283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9B5151"/>
    <w:pPr>
      <w:keepNext/>
      <w:keepLines/>
      <w:spacing w:before="480" w:after="0" w:line="240" w:lineRule="auto"/>
      <w:jc w:val="center"/>
      <w:outlineLvl w:val="0"/>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9B5151"/>
    <w:rPr>
      <w:rFonts w:asciiTheme="majorHAnsi" w:eastAsiaTheme="majorEastAsia" w:hAnsiTheme="majorHAnsi" w:cstheme="majorBidi"/>
      <w:b/>
      <w:bCs/>
      <w:sz w:val="28"/>
      <w:szCs w:val="28"/>
    </w:rPr>
  </w:style>
  <w:style w:type="character" w:customStyle="1" w:styleId="a3">
    <w:name w:val="Σώμα κειμένου_"/>
    <w:basedOn w:val="a0"/>
    <w:link w:val="49"/>
    <w:rsid w:val="009B5151"/>
    <w:rPr>
      <w:rFonts w:ascii="Calibri" w:eastAsia="Calibri" w:hAnsi="Calibri" w:cs="Calibri"/>
      <w:sz w:val="20"/>
      <w:szCs w:val="20"/>
      <w:shd w:val="clear" w:color="auto" w:fill="FFFFFF"/>
    </w:rPr>
  </w:style>
  <w:style w:type="character" w:customStyle="1" w:styleId="10">
    <w:name w:val="Επικεφαλίδα #1_"/>
    <w:basedOn w:val="a0"/>
    <w:link w:val="11"/>
    <w:rsid w:val="009B5151"/>
    <w:rPr>
      <w:rFonts w:ascii="Calibri" w:eastAsia="Calibri" w:hAnsi="Calibri" w:cs="Calibri"/>
      <w:spacing w:val="40"/>
      <w:sz w:val="27"/>
      <w:szCs w:val="27"/>
      <w:shd w:val="clear" w:color="auto" w:fill="FFFFFF"/>
    </w:rPr>
  </w:style>
  <w:style w:type="character" w:customStyle="1" w:styleId="100">
    <w:name w:val="Σώμα κειμένου (10)_"/>
    <w:basedOn w:val="a0"/>
    <w:link w:val="101"/>
    <w:rsid w:val="009B5151"/>
    <w:rPr>
      <w:rFonts w:ascii="Calibri" w:eastAsia="Calibri" w:hAnsi="Calibri" w:cs="Calibri"/>
      <w:sz w:val="21"/>
      <w:szCs w:val="21"/>
      <w:shd w:val="clear" w:color="auto" w:fill="FFFFFF"/>
    </w:rPr>
  </w:style>
  <w:style w:type="character" w:customStyle="1" w:styleId="102">
    <w:name w:val="Επικεφαλίδα #1 + Διάστιχο 0 στ."/>
    <w:basedOn w:val="10"/>
    <w:rsid w:val="009B5151"/>
    <w:rPr>
      <w:spacing w:val="0"/>
    </w:rPr>
  </w:style>
  <w:style w:type="character" w:customStyle="1" w:styleId="22">
    <w:name w:val="Επικεφαλίδα #2 (2)"/>
    <w:basedOn w:val="a0"/>
    <w:rsid w:val="009B5151"/>
    <w:rPr>
      <w:rFonts w:ascii="Calibri" w:eastAsia="Calibri" w:hAnsi="Calibri" w:cs="Calibri"/>
      <w:b w:val="0"/>
      <w:bCs w:val="0"/>
      <w:i w:val="0"/>
      <w:iCs w:val="0"/>
      <w:smallCaps w:val="0"/>
      <w:strike w:val="0"/>
      <w:spacing w:val="0"/>
      <w:sz w:val="23"/>
      <w:szCs w:val="23"/>
      <w:u w:val="single"/>
    </w:rPr>
  </w:style>
  <w:style w:type="paragraph" w:customStyle="1" w:styleId="49">
    <w:name w:val="Σώμα κειμένου49"/>
    <w:basedOn w:val="a"/>
    <w:link w:val="a3"/>
    <w:rsid w:val="009B5151"/>
    <w:pPr>
      <w:shd w:val="clear" w:color="auto" w:fill="FFFFFF"/>
      <w:spacing w:after="0" w:line="240" w:lineRule="exact"/>
      <w:ind w:hanging="440"/>
      <w:jc w:val="center"/>
    </w:pPr>
    <w:rPr>
      <w:rFonts w:ascii="Calibri" w:eastAsia="Calibri" w:hAnsi="Calibri" w:cs="Calibri"/>
      <w:sz w:val="20"/>
      <w:szCs w:val="20"/>
    </w:rPr>
  </w:style>
  <w:style w:type="paragraph" w:customStyle="1" w:styleId="11">
    <w:name w:val="Επικεφαλίδα #1"/>
    <w:basedOn w:val="a"/>
    <w:link w:val="10"/>
    <w:rsid w:val="009B5151"/>
    <w:pPr>
      <w:shd w:val="clear" w:color="auto" w:fill="FFFFFF"/>
      <w:spacing w:before="660" w:after="300" w:line="341" w:lineRule="exact"/>
      <w:jc w:val="center"/>
      <w:outlineLvl w:val="0"/>
    </w:pPr>
    <w:rPr>
      <w:rFonts w:ascii="Calibri" w:eastAsia="Calibri" w:hAnsi="Calibri" w:cs="Calibri"/>
      <w:spacing w:val="40"/>
      <w:sz w:val="27"/>
      <w:szCs w:val="27"/>
    </w:rPr>
  </w:style>
  <w:style w:type="paragraph" w:customStyle="1" w:styleId="101">
    <w:name w:val="Σώμα κειμένου (10)"/>
    <w:basedOn w:val="a"/>
    <w:link w:val="100"/>
    <w:rsid w:val="009B5151"/>
    <w:pPr>
      <w:shd w:val="clear" w:color="auto" w:fill="FFFFFF"/>
      <w:spacing w:after="0" w:line="0" w:lineRule="atLeast"/>
      <w:ind w:hanging="660"/>
    </w:pPr>
    <w:rPr>
      <w:rFonts w:ascii="Calibri" w:eastAsia="Calibri" w:hAnsi="Calibri" w:cs="Calibri"/>
      <w:sz w:val="21"/>
      <w:szCs w:val="21"/>
    </w:rPr>
  </w:style>
  <w:style w:type="paragraph" w:styleId="a4">
    <w:name w:val="footer"/>
    <w:basedOn w:val="a"/>
    <w:link w:val="Char"/>
    <w:uiPriority w:val="99"/>
    <w:unhideWhenUsed/>
    <w:rsid w:val="009B5151"/>
    <w:pPr>
      <w:tabs>
        <w:tab w:val="center" w:pos="4153"/>
        <w:tab w:val="right" w:pos="8306"/>
      </w:tabs>
      <w:spacing w:after="0" w:line="240" w:lineRule="auto"/>
    </w:pPr>
    <w:rPr>
      <w:rFonts w:ascii="Tahoma" w:eastAsia="Tahoma" w:hAnsi="Tahoma" w:cs="Tahoma"/>
      <w:color w:val="000000"/>
      <w:sz w:val="24"/>
      <w:szCs w:val="24"/>
    </w:rPr>
  </w:style>
  <w:style w:type="character" w:customStyle="1" w:styleId="Char">
    <w:name w:val="Υποσέλιδο Char"/>
    <w:basedOn w:val="a0"/>
    <w:link w:val="a4"/>
    <w:uiPriority w:val="99"/>
    <w:rsid w:val="009B5151"/>
    <w:rPr>
      <w:rFonts w:ascii="Tahoma" w:eastAsia="Tahoma" w:hAnsi="Tahoma" w:cs="Tahoma"/>
      <w:color w:val="000000"/>
      <w:sz w:val="24"/>
      <w:szCs w:val="24"/>
    </w:rPr>
  </w:style>
  <w:style w:type="character" w:customStyle="1" w:styleId="a5">
    <w:name w:val="Χαρακτήρες υποσημείωσης"/>
    <w:rsid w:val="009B5151"/>
  </w:style>
  <w:style w:type="character" w:customStyle="1" w:styleId="a6">
    <w:name w:val="Σύμβολο υποσημείωσης"/>
    <w:rsid w:val="009B5151"/>
    <w:rPr>
      <w:vertAlign w:val="superscript"/>
    </w:rPr>
  </w:style>
  <w:style w:type="character" w:customStyle="1" w:styleId="DeltaViewInsertion">
    <w:name w:val="DeltaView Insertion"/>
    <w:rsid w:val="009B5151"/>
    <w:rPr>
      <w:b/>
      <w:i/>
      <w:spacing w:val="0"/>
      <w:lang w:val="el-GR"/>
    </w:rPr>
  </w:style>
  <w:style w:type="character" w:customStyle="1" w:styleId="NormalBoldChar">
    <w:name w:val="NormalBold Char"/>
    <w:rsid w:val="009B5151"/>
    <w:rPr>
      <w:rFonts w:ascii="Times New Roman" w:eastAsia="Times New Roman" w:hAnsi="Times New Roman" w:cs="Times New Roman"/>
      <w:b/>
      <w:sz w:val="24"/>
      <w:lang w:val="el-GR"/>
    </w:rPr>
  </w:style>
  <w:style w:type="paragraph" w:customStyle="1" w:styleId="ChapterTitle">
    <w:name w:val="ChapterTitle"/>
    <w:basedOn w:val="a"/>
    <w:next w:val="a"/>
    <w:rsid w:val="009B5151"/>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9B5151"/>
    <w:pPr>
      <w:keepNext/>
      <w:suppressAutoHyphens/>
      <w:spacing w:before="120" w:after="360"/>
      <w:ind w:firstLine="397"/>
      <w:jc w:val="center"/>
    </w:pPr>
    <w:rPr>
      <w:rFonts w:ascii="Calibri" w:eastAsia="Times New Roman" w:hAnsi="Calibri" w:cs="Calibri"/>
      <w:b/>
      <w:smallCaps/>
      <w:kern w:val="1"/>
      <w:sz w:val="28"/>
      <w:lang w:eastAsia="zh-CN"/>
    </w:rPr>
  </w:style>
  <w:style w:type="paragraph" w:styleId="a7">
    <w:name w:val="footnote text"/>
    <w:basedOn w:val="a"/>
    <w:link w:val="Char0"/>
    <w:unhideWhenUsed/>
    <w:rsid w:val="009B5151"/>
    <w:pPr>
      <w:spacing w:after="0" w:line="240" w:lineRule="auto"/>
    </w:pPr>
    <w:rPr>
      <w:rFonts w:ascii="Tahoma" w:eastAsia="Tahoma" w:hAnsi="Tahoma" w:cs="Tahoma"/>
      <w:color w:val="000000"/>
      <w:sz w:val="20"/>
      <w:szCs w:val="20"/>
    </w:rPr>
  </w:style>
  <w:style w:type="character" w:customStyle="1" w:styleId="Char0">
    <w:name w:val="Κείμενο υποσημείωσης Char"/>
    <w:basedOn w:val="a0"/>
    <w:link w:val="a7"/>
    <w:rsid w:val="009B5151"/>
    <w:rPr>
      <w:rFonts w:ascii="Tahoma" w:eastAsia="Tahoma" w:hAnsi="Tahoma" w:cs="Tahoma"/>
      <w:color w:val="000000"/>
      <w:sz w:val="20"/>
      <w:szCs w:val="20"/>
    </w:rPr>
  </w:style>
  <w:style w:type="table" w:styleId="a8">
    <w:name w:val="Table Grid"/>
    <w:basedOn w:val="a1"/>
    <w:rsid w:val="009B515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9">
    <w:name w:val="Χαρακτήρες σημείωσης τέλους"/>
    <w:rsid w:val="009B5151"/>
    <w:rPr>
      <w:vertAlign w:val="superscript"/>
    </w:rPr>
  </w:style>
  <w:style w:type="character" w:customStyle="1" w:styleId="12">
    <w:name w:val="Παραπομπή σημείωσης τέλους1"/>
    <w:rsid w:val="009B5151"/>
    <w:rPr>
      <w:vertAlign w:val="superscript"/>
    </w:rPr>
  </w:style>
  <w:style w:type="paragraph" w:customStyle="1" w:styleId="Default">
    <w:name w:val="Default"/>
    <w:rsid w:val="009B5151"/>
    <w:pPr>
      <w:autoSpaceDE w:val="0"/>
      <w:autoSpaceDN w:val="0"/>
      <w:adjustRightInd w:val="0"/>
      <w:spacing w:after="0" w:line="240" w:lineRule="auto"/>
    </w:pPr>
    <w:rPr>
      <w:rFonts w:ascii="Tahoma" w:eastAsia="Times New Roman" w:hAnsi="Tahoma" w:cs="Tahoma"/>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3926</Words>
  <Characters>21205</Characters>
  <Application>Microsoft Office Word</Application>
  <DocSecurity>0</DocSecurity>
  <Lines>176</Lines>
  <Paragraphs>50</Paragraphs>
  <ScaleCrop>false</ScaleCrop>
  <Company>Hewlett-Packard Company</Company>
  <LinksUpToDate>false</LinksUpToDate>
  <CharactersWithSpaces>25081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pgorgogiannis</dc:creator>
  <cp:keywords/>
  <dc:description/>
  <cp:lastModifiedBy>pgorgogiannis</cp:lastModifiedBy>
  <cp:revision>2</cp:revision>
  <dcterms:created xsi:type="dcterms:W3CDTF">2018-07-04T11:22:00Z</dcterms:created>
  <dcterms:modified xsi:type="dcterms:W3CDTF">2018-07-04T11:24:00Z</dcterms:modified>
</cp:coreProperties>
</file>